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FCCC2" w14:textId="3F11F93F" w:rsidR="003959AA" w:rsidRPr="00F75A09" w:rsidRDefault="003959AA" w:rsidP="003959AA">
      <w:pPr>
        <w:pStyle w:val="IntroDefault"/>
        <w:rPr>
          <w:rFonts w:ascii="Arial" w:hAnsi="Arial" w:cs="Arial"/>
          <w:sz w:val="20"/>
        </w:rPr>
      </w:pPr>
      <w:r w:rsidRPr="00F75A09">
        <w:rPr>
          <w:rFonts w:ascii="Arial" w:hAnsi="Arial" w:cs="Arial"/>
          <w:sz w:val="20"/>
        </w:rPr>
        <w:t>This agreement is dated [</w:t>
      </w:r>
      <w:r w:rsidR="00391385" w:rsidRPr="00391385">
        <w:rPr>
          <w:rFonts w:ascii="Arial" w:hAnsi="Arial" w:cs="Arial"/>
          <w:sz w:val="20"/>
          <w:highlight w:val="yellow"/>
        </w:rPr>
        <w:t>D</w:t>
      </w:r>
      <w:r w:rsidR="003A0091" w:rsidRPr="003A0091">
        <w:rPr>
          <w:rFonts w:ascii="Arial" w:hAnsi="Arial" w:cs="Arial"/>
          <w:sz w:val="20"/>
          <w:highlight w:val="yellow"/>
        </w:rPr>
        <w:t>ATE</w:t>
      </w:r>
      <w:r w:rsidRPr="00F75A09">
        <w:rPr>
          <w:rFonts w:ascii="Arial" w:hAnsi="Arial" w:cs="Arial"/>
          <w:sz w:val="20"/>
        </w:rPr>
        <w:t>]</w:t>
      </w:r>
      <w:r w:rsidR="00355EF1" w:rsidRPr="00F75A09">
        <w:rPr>
          <w:rFonts w:ascii="Arial" w:hAnsi="Arial" w:cs="Arial"/>
          <w:sz w:val="20"/>
        </w:rPr>
        <w:t xml:space="preserve"> </w:t>
      </w:r>
    </w:p>
    <w:p w14:paraId="7AAF14FA" w14:textId="77777777" w:rsidR="003959AA" w:rsidRPr="00F75A09" w:rsidRDefault="003959AA" w:rsidP="003959AA">
      <w:pPr>
        <w:pStyle w:val="DescriptiveHeading"/>
        <w:jc w:val="both"/>
        <w:rPr>
          <w:sz w:val="20"/>
          <w:szCs w:val="20"/>
        </w:rPr>
      </w:pPr>
      <w:r w:rsidRPr="00F75A09">
        <w:rPr>
          <w:sz w:val="20"/>
          <w:szCs w:val="20"/>
        </w:rPr>
        <w:t>Parties</w:t>
      </w:r>
    </w:p>
    <w:p w14:paraId="29C4A73E" w14:textId="35B17DDF" w:rsidR="003959AA" w:rsidRPr="00F75A09" w:rsidRDefault="003959AA" w:rsidP="003959AA">
      <w:pPr>
        <w:pStyle w:val="Parties"/>
        <w:rPr>
          <w:rFonts w:ascii="Arial" w:hAnsi="Arial" w:cs="Arial"/>
          <w:sz w:val="20"/>
        </w:rPr>
      </w:pPr>
      <w:r w:rsidRPr="00F75A09">
        <w:rPr>
          <w:rFonts w:ascii="Arial" w:hAnsi="Arial" w:cs="Arial"/>
          <w:b/>
          <w:bCs/>
          <w:sz w:val="20"/>
        </w:rPr>
        <w:t>UNITED KINGDOM ANTI-DOPING LIMITED</w:t>
      </w:r>
      <w:r w:rsidRPr="00F75A09">
        <w:rPr>
          <w:rFonts w:ascii="Arial" w:hAnsi="Arial" w:cs="Arial"/>
          <w:sz w:val="20"/>
        </w:rPr>
        <w:t xml:space="preserve">, incorporated and registered in England and Wales with company number 6990867 whose registered office is at </w:t>
      </w:r>
      <w:r w:rsidR="004A0F12" w:rsidRPr="00F75A09">
        <w:rPr>
          <w:rFonts w:ascii="Arial" w:hAnsi="Arial" w:cs="Arial"/>
          <w:sz w:val="20"/>
        </w:rPr>
        <w:t>SportPark, 3 Oakwood Drive, Loughborough LE11 3QF</w:t>
      </w:r>
      <w:r w:rsidRPr="00F75A09">
        <w:rPr>
          <w:rFonts w:ascii="Arial" w:hAnsi="Arial" w:cs="Arial"/>
          <w:sz w:val="20"/>
        </w:rPr>
        <w:t xml:space="preserve"> (</w:t>
      </w:r>
      <w:r w:rsidRPr="00F75A09">
        <w:rPr>
          <w:rStyle w:val="DefTerm"/>
          <w:sz w:val="20"/>
        </w:rPr>
        <w:t>UKAD</w:t>
      </w:r>
      <w:r w:rsidRPr="00F75A09">
        <w:rPr>
          <w:rFonts w:ascii="Arial" w:hAnsi="Arial" w:cs="Arial"/>
          <w:sz w:val="20"/>
        </w:rPr>
        <w:t>); and</w:t>
      </w:r>
    </w:p>
    <w:p w14:paraId="7850C911" w14:textId="77777777" w:rsidR="003959AA" w:rsidRPr="00F75A09" w:rsidRDefault="003959AA" w:rsidP="003959AA">
      <w:pPr>
        <w:pStyle w:val="Parties"/>
        <w:rPr>
          <w:rFonts w:ascii="Arial" w:hAnsi="Arial" w:cs="Arial"/>
          <w:sz w:val="20"/>
        </w:rPr>
      </w:pPr>
      <w:r w:rsidRPr="00F75A09">
        <w:rPr>
          <w:rFonts w:ascii="Arial" w:hAnsi="Arial" w:cs="Arial"/>
          <w:sz w:val="20"/>
        </w:rPr>
        <w:t>[</w:t>
      </w:r>
      <w:r w:rsidRPr="00F75A09">
        <w:rPr>
          <w:rFonts w:ascii="Arial" w:hAnsi="Arial" w:cs="Arial"/>
          <w:sz w:val="20"/>
          <w:highlight w:val="yellow"/>
        </w:rPr>
        <w:t>FULL COMPANY NAME</w:t>
      </w:r>
      <w:r w:rsidRPr="00F75A09">
        <w:rPr>
          <w:rFonts w:ascii="Arial" w:hAnsi="Arial" w:cs="Arial"/>
          <w:sz w:val="20"/>
        </w:rPr>
        <w:t>] incorporated and registered in England and Wales with company number [</w:t>
      </w:r>
      <w:r w:rsidRPr="00F75A09">
        <w:rPr>
          <w:rFonts w:ascii="Arial" w:hAnsi="Arial" w:cs="Arial"/>
          <w:sz w:val="20"/>
          <w:highlight w:val="yellow"/>
        </w:rPr>
        <w:t>NUMBER</w:t>
      </w:r>
      <w:r w:rsidRPr="00F75A09">
        <w:rPr>
          <w:rFonts w:ascii="Arial" w:hAnsi="Arial" w:cs="Arial"/>
          <w:sz w:val="20"/>
        </w:rPr>
        <w:t>] whose registered office is at [</w:t>
      </w:r>
      <w:r w:rsidRPr="00F75A09">
        <w:rPr>
          <w:rFonts w:ascii="Arial" w:hAnsi="Arial" w:cs="Arial"/>
          <w:sz w:val="20"/>
          <w:highlight w:val="yellow"/>
        </w:rPr>
        <w:t>REGISTERED OFFICE ADDRESS</w:t>
      </w:r>
      <w:r w:rsidRPr="00F75A09">
        <w:rPr>
          <w:rFonts w:ascii="Arial" w:hAnsi="Arial" w:cs="Arial"/>
          <w:sz w:val="20"/>
        </w:rPr>
        <w:t>] (</w:t>
      </w:r>
      <w:r w:rsidRPr="00F75A09">
        <w:rPr>
          <w:rStyle w:val="DefTerm"/>
          <w:sz w:val="20"/>
        </w:rPr>
        <w:t>Supplier</w:t>
      </w:r>
      <w:r w:rsidRPr="00F75A09">
        <w:rPr>
          <w:rFonts w:ascii="Arial" w:hAnsi="Arial" w:cs="Arial"/>
          <w:sz w:val="20"/>
        </w:rPr>
        <w:t xml:space="preserve">). </w:t>
      </w:r>
    </w:p>
    <w:p w14:paraId="4E3E7F52" w14:textId="77777777" w:rsidR="003959AA" w:rsidRPr="00F75A09" w:rsidRDefault="003959AA" w:rsidP="003959AA">
      <w:pPr>
        <w:pStyle w:val="DescriptiveHeading"/>
        <w:jc w:val="both"/>
        <w:rPr>
          <w:sz w:val="20"/>
          <w:szCs w:val="20"/>
        </w:rPr>
      </w:pPr>
      <w:r w:rsidRPr="00F75A09">
        <w:rPr>
          <w:sz w:val="20"/>
          <w:szCs w:val="20"/>
        </w:rPr>
        <w:t>BACKGROUND</w:t>
      </w:r>
    </w:p>
    <w:p w14:paraId="4EA7473A" w14:textId="77777777" w:rsidR="003959AA" w:rsidRPr="00F75A09" w:rsidRDefault="003959AA" w:rsidP="003959AA">
      <w:pPr>
        <w:pStyle w:val="Background"/>
        <w:rPr>
          <w:rFonts w:ascii="Arial" w:hAnsi="Arial" w:cs="Arial"/>
          <w:sz w:val="20"/>
        </w:rPr>
      </w:pPr>
      <w:bookmarkStart w:id="0" w:name="a536652"/>
      <w:r w:rsidRPr="00F75A09">
        <w:rPr>
          <w:rFonts w:ascii="Arial" w:hAnsi="Arial" w:cs="Arial"/>
          <w:sz w:val="20"/>
        </w:rPr>
        <w:t>UKAD is a non-departmental public body responsible (</w:t>
      </w:r>
      <w:r w:rsidRPr="00F75A09">
        <w:rPr>
          <w:rFonts w:ascii="Arial" w:hAnsi="Arial" w:cs="Arial"/>
          <w:i/>
          <w:iCs/>
          <w:sz w:val="20"/>
        </w:rPr>
        <w:t>inter alia</w:t>
      </w:r>
      <w:r w:rsidRPr="00F75A09">
        <w:rPr>
          <w:rFonts w:ascii="Arial" w:hAnsi="Arial" w:cs="Arial"/>
          <w:sz w:val="20"/>
        </w:rPr>
        <w:t>) for tackling doping in sports and prosecuting violations of the World Anti-Doping Code.</w:t>
      </w:r>
    </w:p>
    <w:p w14:paraId="02645F21" w14:textId="77777777" w:rsidR="003959AA" w:rsidRPr="00F75A09" w:rsidRDefault="003959AA" w:rsidP="003959AA">
      <w:pPr>
        <w:pStyle w:val="Background"/>
        <w:rPr>
          <w:rFonts w:ascii="Arial" w:hAnsi="Arial" w:cs="Arial"/>
          <w:sz w:val="20"/>
        </w:rPr>
      </w:pPr>
      <w:r w:rsidRPr="00F75A09">
        <w:rPr>
          <w:rFonts w:ascii="Arial" w:hAnsi="Arial" w:cs="Arial"/>
          <w:sz w:val="20"/>
        </w:rPr>
        <w:t>The Supplier is a company specialising in the provision of managed information technology services.</w:t>
      </w:r>
      <w:bookmarkEnd w:id="0"/>
    </w:p>
    <w:p w14:paraId="5FA22D68" w14:textId="77777777" w:rsidR="003959AA" w:rsidRPr="00F75A09" w:rsidRDefault="003959AA" w:rsidP="003959AA">
      <w:pPr>
        <w:pStyle w:val="Background"/>
        <w:rPr>
          <w:rFonts w:ascii="Arial" w:hAnsi="Arial" w:cs="Arial"/>
          <w:sz w:val="20"/>
        </w:rPr>
      </w:pPr>
      <w:bookmarkStart w:id="1" w:name="a483749"/>
      <w:r w:rsidRPr="00F75A09">
        <w:rPr>
          <w:rFonts w:ascii="Arial" w:hAnsi="Arial" w:cs="Arial"/>
          <w:sz w:val="20"/>
        </w:rPr>
        <w:t>UKAD wishes to use the Managed Services (as defined below) in its operations.</w:t>
      </w:r>
      <w:bookmarkEnd w:id="1"/>
    </w:p>
    <w:p w14:paraId="6BB4E65E" w14:textId="77777777" w:rsidR="003959AA" w:rsidRPr="00F75A09" w:rsidRDefault="003959AA" w:rsidP="003959AA">
      <w:pPr>
        <w:pStyle w:val="Background"/>
        <w:rPr>
          <w:rFonts w:ascii="Arial" w:hAnsi="Arial" w:cs="Arial"/>
          <w:sz w:val="20"/>
        </w:rPr>
      </w:pPr>
      <w:bookmarkStart w:id="2" w:name="a688465"/>
      <w:r w:rsidRPr="00F75A09">
        <w:rPr>
          <w:rFonts w:ascii="Arial" w:hAnsi="Arial" w:cs="Arial"/>
          <w:sz w:val="20"/>
        </w:rPr>
        <w:t>The Supplier has agreed to provide, and UKAD has agreed to take and pay for, the Managed Services, subject to the terms and conditions of this agreement.</w:t>
      </w:r>
      <w:bookmarkEnd w:id="2"/>
    </w:p>
    <w:p w14:paraId="15F69119" w14:textId="77777777" w:rsidR="003959AA" w:rsidRPr="00F75A09" w:rsidRDefault="003959AA" w:rsidP="003959AA">
      <w:pPr>
        <w:pStyle w:val="DescriptiveHeading"/>
        <w:jc w:val="both"/>
        <w:rPr>
          <w:sz w:val="20"/>
          <w:szCs w:val="20"/>
        </w:rPr>
      </w:pPr>
      <w:r w:rsidRPr="00F75A09">
        <w:rPr>
          <w:sz w:val="20"/>
          <w:szCs w:val="20"/>
        </w:rPr>
        <w:t>Agreed terms</w:t>
      </w:r>
    </w:p>
    <w:p w14:paraId="2F2923C1"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"1. Interpretation" \l 1</w:instrText>
      </w:r>
      <w:r w:rsidRPr="00F75A09">
        <w:rPr>
          <w:rFonts w:ascii="Arial" w:hAnsi="Arial" w:cs="Arial"/>
          <w:sz w:val="20"/>
        </w:rPr>
        <w:fldChar w:fldCharType="end"/>
      </w:r>
      <w:bookmarkStart w:id="3" w:name="a575781"/>
      <w:bookmarkStart w:id="4" w:name="_Toc256000000"/>
      <w:r w:rsidRPr="00F75A09">
        <w:rPr>
          <w:rFonts w:ascii="Arial" w:hAnsi="Arial" w:cs="Arial"/>
          <w:sz w:val="20"/>
        </w:rPr>
        <w:t>Interpretation</w:t>
      </w:r>
      <w:bookmarkEnd w:id="3"/>
      <w:bookmarkEnd w:id="4"/>
    </w:p>
    <w:p w14:paraId="584D7B61" w14:textId="77777777" w:rsidR="003959AA" w:rsidRPr="00F75A09" w:rsidRDefault="003959AA" w:rsidP="003959AA">
      <w:pPr>
        <w:pStyle w:val="Untitledsubclause1"/>
        <w:rPr>
          <w:rFonts w:ascii="Arial" w:hAnsi="Arial" w:cs="Arial"/>
          <w:sz w:val="20"/>
        </w:rPr>
      </w:pPr>
      <w:bookmarkStart w:id="5" w:name="a369293"/>
      <w:r w:rsidRPr="00F75A09">
        <w:rPr>
          <w:rFonts w:ascii="Arial" w:hAnsi="Arial" w:cs="Arial"/>
          <w:sz w:val="20"/>
        </w:rPr>
        <w:t>The definitions and rules of interpretation in this clause 1 apply in this agreement.</w:t>
      </w:r>
      <w:bookmarkEnd w:id="5"/>
    </w:p>
    <w:p w14:paraId="2F831108" w14:textId="77777777" w:rsidR="003959AA" w:rsidRPr="00F75A09" w:rsidRDefault="003959AA" w:rsidP="003959AA">
      <w:pPr>
        <w:pStyle w:val="DefinedTermPara"/>
        <w:tabs>
          <w:tab w:val="clear" w:pos="454"/>
          <w:tab w:val="num" w:pos="720"/>
        </w:tabs>
        <w:ind w:left="720" w:hanging="720"/>
        <w:rPr>
          <w:rStyle w:val="DefTerm"/>
          <w:sz w:val="20"/>
        </w:rPr>
      </w:pPr>
      <w:bookmarkStart w:id="6" w:name="a435521"/>
      <w:r w:rsidRPr="00F75A09">
        <w:rPr>
          <w:rStyle w:val="DefTerm"/>
          <w:sz w:val="20"/>
        </w:rPr>
        <w:t>Acceptance Date</w:t>
      </w:r>
      <w:r w:rsidRPr="00F75A09">
        <w:rPr>
          <w:rFonts w:ascii="Arial" w:hAnsi="Arial" w:cs="Arial"/>
          <w:sz w:val="20"/>
        </w:rPr>
        <w:t xml:space="preserve">:  has the meaning given in clause </w:t>
      </w:r>
      <w:r w:rsidRPr="00F75A09">
        <w:rPr>
          <w:rFonts w:ascii="Arial" w:hAnsi="Arial" w:cs="Arial"/>
          <w:sz w:val="20"/>
        </w:rPr>
        <w:fldChar w:fldCharType="begin"/>
      </w:r>
      <w:r w:rsidRPr="00F75A09">
        <w:rPr>
          <w:rFonts w:ascii="Arial" w:hAnsi="Arial" w:cs="Arial"/>
          <w:sz w:val="20"/>
          <w:highlight w:val="lightGray"/>
        </w:rPr>
        <w:instrText>REF a1055810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3.6</w:t>
      </w:r>
      <w:r w:rsidRPr="00F75A09">
        <w:rPr>
          <w:rFonts w:ascii="Arial" w:hAnsi="Arial" w:cs="Arial"/>
          <w:sz w:val="20"/>
        </w:rPr>
        <w:fldChar w:fldCharType="end"/>
      </w:r>
      <w:r w:rsidRPr="00F75A09">
        <w:rPr>
          <w:rFonts w:ascii="Arial" w:hAnsi="Arial" w:cs="Arial"/>
          <w:sz w:val="20"/>
        </w:rPr>
        <w:t>.</w:t>
      </w:r>
      <w:bookmarkEnd w:id="6"/>
    </w:p>
    <w:p w14:paraId="52311CBF" w14:textId="77777777" w:rsidR="003959AA" w:rsidRPr="00F75A09" w:rsidRDefault="003959AA" w:rsidP="003959AA">
      <w:pPr>
        <w:pStyle w:val="DefinedTermPara"/>
        <w:tabs>
          <w:tab w:val="clear" w:pos="454"/>
          <w:tab w:val="num" w:pos="720"/>
        </w:tabs>
        <w:ind w:left="720" w:hanging="720"/>
        <w:rPr>
          <w:rStyle w:val="DefTerm"/>
          <w:sz w:val="20"/>
        </w:rPr>
      </w:pPr>
      <w:bookmarkStart w:id="7" w:name="a655085"/>
      <w:r w:rsidRPr="00F75A09">
        <w:rPr>
          <w:rStyle w:val="DefTerm"/>
          <w:sz w:val="20"/>
        </w:rPr>
        <w:t>Business Day</w:t>
      </w:r>
      <w:r w:rsidRPr="00F75A09">
        <w:rPr>
          <w:rFonts w:ascii="Arial" w:hAnsi="Arial" w:cs="Arial"/>
          <w:sz w:val="20"/>
        </w:rPr>
        <w:t>: a day, other than a Saturday, Sunday or public holiday in England when banks in London are open for business.</w:t>
      </w:r>
      <w:bookmarkEnd w:id="7"/>
    </w:p>
    <w:p w14:paraId="4128B81C"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8" w:name="a999465"/>
      <w:r w:rsidRPr="00F75A09">
        <w:rPr>
          <w:rStyle w:val="DefTerm"/>
          <w:sz w:val="20"/>
        </w:rPr>
        <w:t>Confidential Information</w:t>
      </w:r>
      <w:r w:rsidRPr="00F75A09">
        <w:rPr>
          <w:rFonts w:ascii="Arial" w:hAnsi="Arial" w:cs="Arial"/>
          <w:sz w:val="20"/>
        </w:rPr>
        <w:t xml:space="preserve">: all confidential information (however recorded or preserved) disclosed by a party or its employees, consultants, officers, representatives, advisers, agents or sub-contractors involved in the provision or receipt of the Services (together, its </w:t>
      </w:r>
      <w:r w:rsidRPr="00F75A09">
        <w:rPr>
          <w:rStyle w:val="DefTerm"/>
          <w:sz w:val="20"/>
        </w:rPr>
        <w:t>Representatives</w:t>
      </w:r>
      <w:r w:rsidRPr="00F75A09">
        <w:rPr>
          <w:rFonts w:ascii="Arial" w:hAnsi="Arial" w:cs="Arial"/>
          <w:sz w:val="20"/>
        </w:rPr>
        <w:t>) to the other party or that party's Representatives in connection with this agreement which information is either labelled as such or should reasonably be considered as confidential because of its nature and the manner of its disclosure.</w:t>
      </w:r>
      <w:bookmarkEnd w:id="8"/>
    </w:p>
    <w:p w14:paraId="522BD327" w14:textId="77777777" w:rsidR="003959AA" w:rsidRPr="00F75A09" w:rsidRDefault="003959AA" w:rsidP="003959AA">
      <w:pPr>
        <w:pStyle w:val="DefinedTermPara"/>
        <w:tabs>
          <w:tab w:val="clear" w:pos="454"/>
          <w:tab w:val="num" w:pos="720"/>
        </w:tabs>
        <w:ind w:left="720" w:hanging="720"/>
        <w:rPr>
          <w:rFonts w:ascii="Arial" w:hAnsi="Arial" w:cs="Arial"/>
          <w:sz w:val="20"/>
        </w:rPr>
      </w:pPr>
      <w:r w:rsidRPr="00F75A09">
        <w:rPr>
          <w:rFonts w:ascii="Arial" w:hAnsi="Arial" w:cs="Arial"/>
          <w:b/>
          <w:sz w:val="20"/>
        </w:rPr>
        <w:t xml:space="preserve">Controller, processor, data subject, personal data, personal data breach, processing </w:t>
      </w:r>
      <w:r w:rsidRPr="00F75A09">
        <w:rPr>
          <w:rFonts w:ascii="Arial" w:hAnsi="Arial" w:cs="Arial"/>
          <w:sz w:val="20"/>
        </w:rPr>
        <w:t>and</w:t>
      </w:r>
      <w:r w:rsidRPr="00F75A09">
        <w:rPr>
          <w:rFonts w:ascii="Arial" w:hAnsi="Arial" w:cs="Arial"/>
          <w:b/>
          <w:sz w:val="20"/>
        </w:rPr>
        <w:t xml:space="preserve"> appropriate technical and organisational measures</w:t>
      </w:r>
      <w:r w:rsidRPr="00F75A09">
        <w:rPr>
          <w:rFonts w:ascii="Arial" w:hAnsi="Arial" w:cs="Arial"/>
          <w:sz w:val="20"/>
        </w:rPr>
        <w:t>: as defined in the Data Protection Legislation.</w:t>
      </w:r>
    </w:p>
    <w:p w14:paraId="765055DB"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9" w:name="a172570"/>
      <w:r w:rsidRPr="00F75A09">
        <w:rPr>
          <w:rFonts w:ascii="Arial" w:hAnsi="Arial" w:cs="Arial"/>
          <w:b/>
          <w:sz w:val="20"/>
        </w:rPr>
        <w:t>Data Protection Legislation</w:t>
      </w:r>
      <w:r w:rsidRPr="00F75A09">
        <w:rPr>
          <w:rFonts w:ascii="Arial" w:hAnsi="Arial" w:cs="Arial"/>
          <w:sz w:val="20"/>
        </w:rPr>
        <w:t xml:space="preserve">: all applicable data protection and privacy legislation in force from time to time in the United Kingdom including the General Data Protection Regulation ((EU) </w:t>
      </w:r>
      <w:r w:rsidRPr="00F75A09">
        <w:rPr>
          <w:rFonts w:ascii="Arial" w:hAnsi="Arial" w:cs="Arial"/>
          <w:sz w:val="20"/>
        </w:rPr>
        <w:lastRenderedPageBreak/>
        <w:t xml:space="preserve">2016/679); the Data Protection Act </w:t>
      </w:r>
      <w:proofErr w:type="gramStart"/>
      <w:r w:rsidRPr="00F75A09">
        <w:rPr>
          <w:rFonts w:ascii="Arial" w:hAnsi="Arial" w:cs="Arial"/>
          <w:sz w:val="20"/>
        </w:rPr>
        <w:t>2018;  the</w:t>
      </w:r>
      <w:proofErr w:type="gramEnd"/>
      <w:r w:rsidRPr="00F75A09">
        <w:rPr>
          <w:rFonts w:ascii="Arial" w:hAnsi="Arial" w:cs="Arial"/>
          <w:sz w:val="20"/>
        </w:rPr>
        <w:t xml:space="preserve"> Privacy and Electronic Communications Directive 2002/58/EC (as updated by Directive 2009/136/EC) and the Privacy and Electronic Communications Regulations 2003 (SI 2003/2426) as amended.</w:t>
      </w:r>
    </w:p>
    <w:p w14:paraId="02FAB8D6"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10" w:name="a294107"/>
      <w:bookmarkEnd w:id="9"/>
      <w:r w:rsidRPr="00F75A09">
        <w:rPr>
          <w:rStyle w:val="DefTerm"/>
          <w:sz w:val="20"/>
        </w:rPr>
        <w:t>Disaster Recovery Plan</w:t>
      </w:r>
      <w:r w:rsidRPr="00F75A09">
        <w:rPr>
          <w:rFonts w:ascii="Arial" w:hAnsi="Arial" w:cs="Arial"/>
          <w:sz w:val="20"/>
        </w:rPr>
        <w:t>: the plan(s) maintained by the Supplier containing the actions to be taken, the resources to be used and the procedures to be followed to support recovery in the event of a disaster affecting the Managed Services.</w:t>
      </w:r>
      <w:bookmarkEnd w:id="10"/>
    </w:p>
    <w:p w14:paraId="67918A09" w14:textId="52B88010" w:rsidR="003959AA" w:rsidRPr="00F75A09" w:rsidRDefault="003959AA" w:rsidP="003959AA">
      <w:pPr>
        <w:pStyle w:val="DefinedTermPara"/>
        <w:tabs>
          <w:tab w:val="clear" w:pos="454"/>
          <w:tab w:val="num" w:pos="720"/>
        </w:tabs>
        <w:ind w:left="720" w:hanging="720"/>
        <w:rPr>
          <w:rFonts w:ascii="Arial" w:hAnsi="Arial" w:cs="Arial"/>
          <w:sz w:val="20"/>
        </w:rPr>
      </w:pPr>
      <w:bookmarkStart w:id="11" w:name="a837703"/>
      <w:r w:rsidRPr="00F75A09">
        <w:rPr>
          <w:rStyle w:val="DefTerm"/>
          <w:sz w:val="20"/>
        </w:rPr>
        <w:t>Dispute</w:t>
      </w:r>
      <w:r w:rsidRPr="00F75A09">
        <w:rPr>
          <w:rFonts w:ascii="Arial" w:hAnsi="Arial" w:cs="Arial"/>
          <w:sz w:val="20"/>
        </w:rPr>
        <w:t xml:space="preserve">: has the meaning given in clause </w:t>
      </w:r>
      <w:r w:rsidRPr="00F75A09">
        <w:rPr>
          <w:rFonts w:ascii="Arial" w:hAnsi="Arial" w:cs="Arial"/>
          <w:sz w:val="20"/>
        </w:rPr>
        <w:fldChar w:fldCharType="begin"/>
      </w:r>
      <w:r w:rsidRPr="00F75A09">
        <w:rPr>
          <w:rFonts w:ascii="Arial" w:hAnsi="Arial" w:cs="Arial"/>
          <w:sz w:val="20"/>
        </w:rPr>
        <w:instrText xml:space="preserve"> REF a258587 \r \h </w:instrText>
      </w:r>
      <w:r w:rsidRPr="00F75A09">
        <w:rPr>
          <w:rFonts w:ascii="Arial" w:hAnsi="Arial" w:cs="Arial"/>
          <w:sz w:val="20"/>
        </w:rPr>
      </w:r>
      <w:r w:rsidR="00F75A09" w:rsidRPr="00F75A09">
        <w:rPr>
          <w:rFonts w:ascii="Arial" w:hAnsi="Arial" w:cs="Arial"/>
          <w:sz w:val="20"/>
        </w:rPr>
        <w:instrText xml:space="preserve"> \* MERGEFORMAT </w:instrText>
      </w:r>
      <w:r w:rsidRPr="00F75A09">
        <w:rPr>
          <w:rFonts w:ascii="Arial" w:hAnsi="Arial" w:cs="Arial"/>
          <w:sz w:val="20"/>
        </w:rPr>
        <w:fldChar w:fldCharType="separate"/>
      </w:r>
      <w:r w:rsidRPr="00F75A09">
        <w:rPr>
          <w:rFonts w:ascii="Arial" w:hAnsi="Arial" w:cs="Arial"/>
          <w:sz w:val="20"/>
        </w:rPr>
        <w:t>30.1</w:t>
      </w:r>
      <w:r w:rsidRPr="00F75A09">
        <w:rPr>
          <w:rFonts w:ascii="Arial" w:hAnsi="Arial" w:cs="Arial"/>
          <w:sz w:val="20"/>
        </w:rPr>
        <w:fldChar w:fldCharType="end"/>
      </w:r>
      <w:r w:rsidRPr="00F75A09">
        <w:rPr>
          <w:rFonts w:ascii="Arial" w:hAnsi="Arial" w:cs="Arial"/>
          <w:sz w:val="20"/>
        </w:rPr>
        <w:t>.</w:t>
      </w:r>
      <w:bookmarkEnd w:id="11"/>
    </w:p>
    <w:p w14:paraId="55696020"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12" w:name="a280470"/>
      <w:r w:rsidRPr="00F75A09">
        <w:rPr>
          <w:rStyle w:val="DefTerm"/>
          <w:sz w:val="20"/>
        </w:rPr>
        <w:t>Dispute Resolution Procedure</w:t>
      </w:r>
      <w:r w:rsidRPr="00F75A09">
        <w:rPr>
          <w:rFonts w:ascii="Arial" w:hAnsi="Arial" w:cs="Arial"/>
          <w:sz w:val="20"/>
        </w:rPr>
        <w:t xml:space="preserve">: the procedure described in clause </w:t>
      </w:r>
      <w:r w:rsidRPr="00F75A09">
        <w:rPr>
          <w:rFonts w:ascii="Arial" w:hAnsi="Arial" w:cs="Arial"/>
          <w:sz w:val="20"/>
        </w:rPr>
        <w:fldChar w:fldCharType="begin"/>
      </w:r>
      <w:r w:rsidRPr="00F75A09">
        <w:rPr>
          <w:rFonts w:ascii="Arial" w:hAnsi="Arial" w:cs="Arial"/>
          <w:sz w:val="20"/>
          <w:highlight w:val="lightGray"/>
        </w:rPr>
        <w:instrText>REF a769673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30</w:t>
      </w:r>
      <w:r w:rsidRPr="00F75A09">
        <w:rPr>
          <w:rFonts w:ascii="Arial" w:hAnsi="Arial" w:cs="Arial"/>
          <w:sz w:val="20"/>
        </w:rPr>
        <w:fldChar w:fldCharType="end"/>
      </w:r>
      <w:r w:rsidRPr="00F75A09">
        <w:rPr>
          <w:rFonts w:ascii="Arial" w:hAnsi="Arial" w:cs="Arial"/>
          <w:sz w:val="20"/>
        </w:rPr>
        <w:t>.</w:t>
      </w:r>
      <w:bookmarkEnd w:id="12"/>
    </w:p>
    <w:p w14:paraId="469988D6" w14:textId="2DEDEA9F" w:rsidR="003959AA" w:rsidRPr="00F75A09" w:rsidRDefault="003959AA" w:rsidP="003959AA">
      <w:pPr>
        <w:pStyle w:val="DefinedTermPara"/>
        <w:tabs>
          <w:tab w:val="clear" w:pos="454"/>
          <w:tab w:val="num" w:pos="720"/>
        </w:tabs>
        <w:ind w:left="720" w:hanging="720"/>
        <w:rPr>
          <w:rFonts w:ascii="Arial" w:hAnsi="Arial" w:cs="Arial"/>
          <w:sz w:val="20"/>
        </w:rPr>
      </w:pPr>
      <w:bookmarkStart w:id="13" w:name="a599440"/>
      <w:r w:rsidRPr="00F75A09">
        <w:rPr>
          <w:rStyle w:val="DefTerm"/>
          <w:sz w:val="20"/>
        </w:rPr>
        <w:t>Effective Date</w:t>
      </w:r>
      <w:r w:rsidRPr="00F75A09">
        <w:rPr>
          <w:rFonts w:ascii="Arial" w:hAnsi="Arial" w:cs="Arial"/>
          <w:sz w:val="20"/>
        </w:rPr>
        <w:t xml:space="preserve">: </w:t>
      </w:r>
      <w:r w:rsidR="00470C42" w:rsidRPr="00F75A09">
        <w:rPr>
          <w:rFonts w:ascii="Arial" w:hAnsi="Arial" w:cs="Arial"/>
          <w:sz w:val="20"/>
        </w:rPr>
        <w:t>the date of this agreement</w:t>
      </w:r>
      <w:r w:rsidRPr="00F75A09">
        <w:rPr>
          <w:rFonts w:ascii="Arial" w:hAnsi="Arial" w:cs="Arial"/>
          <w:sz w:val="20"/>
        </w:rPr>
        <w:t>.</w:t>
      </w:r>
      <w:bookmarkEnd w:id="13"/>
    </w:p>
    <w:p w14:paraId="0B235216" w14:textId="77777777" w:rsidR="003959AA" w:rsidRPr="00F75A09" w:rsidRDefault="003959AA" w:rsidP="003959AA">
      <w:pPr>
        <w:pStyle w:val="DefinedTermPara"/>
        <w:tabs>
          <w:tab w:val="clear" w:pos="454"/>
          <w:tab w:val="num" w:pos="720"/>
        </w:tabs>
        <w:ind w:left="720" w:hanging="720"/>
        <w:rPr>
          <w:rStyle w:val="DefTerm"/>
          <w:b w:val="0"/>
          <w:bCs/>
          <w:sz w:val="20"/>
        </w:rPr>
      </w:pPr>
      <w:bookmarkStart w:id="14" w:name="a300999"/>
      <w:r w:rsidRPr="00F75A09">
        <w:rPr>
          <w:rStyle w:val="DefTerm"/>
          <w:bCs/>
          <w:sz w:val="20"/>
        </w:rPr>
        <w:t>Employment Losses</w:t>
      </w:r>
      <w:r w:rsidRPr="00F75A09">
        <w:rPr>
          <w:rStyle w:val="DefTerm"/>
          <w:sz w:val="20"/>
        </w:rPr>
        <w:t>:</w:t>
      </w:r>
      <w:r w:rsidRPr="00F75A09">
        <w:rPr>
          <w:rStyle w:val="DefTerm"/>
          <w:b w:val="0"/>
          <w:bCs/>
          <w:sz w:val="20"/>
        </w:rPr>
        <w:t xml:space="preserve"> all costs, claims, liabilities and expenses of any nature (including without prejudice to the foregoing generality, in relation to negligence claims by any third party, unfair dismissal, redundancy, unlawful discrimination, breach of contract, collective consultation in terms of TUPE or otherwise, unlawful deduction of wages and equal pay) arising out of the Supplier’s employment of or contract for the performance of services with any person or the termination thereof (as the case may be).</w:t>
      </w:r>
    </w:p>
    <w:p w14:paraId="6510CF63" w14:textId="77777777" w:rsidR="003959AA" w:rsidRPr="00F75A09" w:rsidRDefault="003959AA" w:rsidP="003959AA">
      <w:pPr>
        <w:pStyle w:val="DefinedTermPara"/>
        <w:tabs>
          <w:tab w:val="clear" w:pos="454"/>
          <w:tab w:val="num" w:pos="720"/>
        </w:tabs>
        <w:ind w:left="720" w:hanging="720"/>
        <w:rPr>
          <w:rFonts w:ascii="Arial" w:hAnsi="Arial" w:cs="Arial"/>
          <w:sz w:val="20"/>
        </w:rPr>
      </w:pPr>
      <w:r w:rsidRPr="00F75A09">
        <w:rPr>
          <w:rStyle w:val="DefTerm"/>
          <w:sz w:val="20"/>
        </w:rPr>
        <w:t xml:space="preserve">Exit </w:t>
      </w:r>
      <w:proofErr w:type="gramStart"/>
      <w:r w:rsidRPr="00F75A09">
        <w:rPr>
          <w:rStyle w:val="DefTerm"/>
          <w:sz w:val="20"/>
        </w:rPr>
        <w:t>Plan</w:t>
      </w:r>
      <w:r w:rsidRPr="00F75A09">
        <w:rPr>
          <w:rFonts w:ascii="Arial" w:hAnsi="Arial" w:cs="Arial"/>
          <w:sz w:val="20"/>
        </w:rPr>
        <w:t>:</w:t>
      </w:r>
      <w:proofErr w:type="gramEnd"/>
      <w:r w:rsidRPr="00F75A09">
        <w:rPr>
          <w:rFonts w:ascii="Arial" w:hAnsi="Arial" w:cs="Arial"/>
          <w:sz w:val="20"/>
        </w:rPr>
        <w:t xml:space="preserve"> has the meaning given in clause </w:t>
      </w:r>
      <w:r w:rsidRPr="00F75A09">
        <w:rPr>
          <w:rFonts w:ascii="Arial" w:hAnsi="Arial" w:cs="Arial"/>
          <w:sz w:val="20"/>
        </w:rPr>
        <w:fldChar w:fldCharType="begin"/>
      </w:r>
      <w:r w:rsidRPr="00F75A09">
        <w:rPr>
          <w:rFonts w:ascii="Arial" w:hAnsi="Arial" w:cs="Arial"/>
          <w:sz w:val="20"/>
          <w:highlight w:val="lightGray"/>
        </w:rPr>
        <w:instrText>REF a910742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17.1</w:t>
      </w:r>
      <w:r w:rsidRPr="00F75A09">
        <w:rPr>
          <w:rFonts w:ascii="Arial" w:hAnsi="Arial" w:cs="Arial"/>
          <w:sz w:val="20"/>
        </w:rPr>
        <w:fldChar w:fldCharType="end"/>
      </w:r>
      <w:r w:rsidRPr="00F75A09">
        <w:rPr>
          <w:rFonts w:ascii="Arial" w:hAnsi="Arial" w:cs="Arial"/>
          <w:sz w:val="20"/>
        </w:rPr>
        <w:t>, as such exit plan is updated and amended by the parties from time to time in writing.</w:t>
      </w:r>
      <w:bookmarkEnd w:id="14"/>
    </w:p>
    <w:p w14:paraId="50F0E80C"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15" w:name="a190685"/>
      <w:r w:rsidRPr="00F75A09">
        <w:rPr>
          <w:rStyle w:val="DefTerm"/>
          <w:sz w:val="20"/>
        </w:rPr>
        <w:t>Fees</w:t>
      </w:r>
      <w:r w:rsidRPr="00F75A09">
        <w:rPr>
          <w:rFonts w:ascii="Arial" w:hAnsi="Arial" w:cs="Arial"/>
          <w:sz w:val="20"/>
        </w:rPr>
        <w:t xml:space="preserve">: the fees payable to the Supplier, as described in </w:t>
      </w:r>
      <w:r w:rsidRPr="00F75A09">
        <w:rPr>
          <w:rFonts w:ascii="Arial" w:hAnsi="Arial" w:cs="Arial"/>
          <w:sz w:val="20"/>
        </w:rPr>
        <w:fldChar w:fldCharType="begin"/>
      </w:r>
      <w:r w:rsidRPr="00F75A09">
        <w:rPr>
          <w:rFonts w:ascii="Arial" w:hAnsi="Arial" w:cs="Arial"/>
          <w:sz w:val="20"/>
          <w:highlight w:val="lightGray"/>
        </w:rPr>
        <w:instrText>REF a412020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1</w:t>
      </w:r>
      <w:r w:rsidRPr="00F75A09">
        <w:rPr>
          <w:rFonts w:ascii="Arial" w:hAnsi="Arial" w:cs="Arial"/>
          <w:sz w:val="20"/>
        </w:rPr>
        <w:fldChar w:fldCharType="end"/>
      </w:r>
      <w:r w:rsidRPr="00F75A09">
        <w:rPr>
          <w:rFonts w:ascii="Arial" w:hAnsi="Arial" w:cs="Arial"/>
          <w:sz w:val="20"/>
        </w:rPr>
        <w:t>.</w:t>
      </w:r>
      <w:bookmarkEnd w:id="15"/>
    </w:p>
    <w:p w14:paraId="45030174" w14:textId="77777777" w:rsidR="003959AA" w:rsidRPr="00F75A09" w:rsidRDefault="003959AA" w:rsidP="003959AA">
      <w:pPr>
        <w:pStyle w:val="DefinedTermPara"/>
        <w:tabs>
          <w:tab w:val="clear" w:pos="454"/>
          <w:tab w:val="num" w:pos="720"/>
        </w:tabs>
        <w:ind w:left="720" w:hanging="720"/>
        <w:rPr>
          <w:rStyle w:val="DefTerm"/>
          <w:sz w:val="20"/>
        </w:rPr>
      </w:pPr>
      <w:bookmarkStart w:id="16" w:name="a141168"/>
      <w:r w:rsidRPr="00F75A09">
        <w:rPr>
          <w:rStyle w:val="DefTerm"/>
          <w:sz w:val="20"/>
        </w:rPr>
        <w:t>Force Majeure Event</w:t>
      </w:r>
      <w:r w:rsidRPr="00F75A09">
        <w:rPr>
          <w:rFonts w:ascii="Arial" w:hAnsi="Arial" w:cs="Arial"/>
          <w:sz w:val="20"/>
        </w:rPr>
        <w:t xml:space="preserve">: has the meaning given in clause </w:t>
      </w:r>
      <w:r w:rsidRPr="00F75A09">
        <w:rPr>
          <w:rFonts w:ascii="Arial" w:hAnsi="Arial" w:cs="Arial"/>
          <w:sz w:val="20"/>
        </w:rPr>
        <w:fldChar w:fldCharType="begin"/>
      </w:r>
      <w:r w:rsidRPr="00F75A09">
        <w:rPr>
          <w:rFonts w:ascii="Arial" w:hAnsi="Arial" w:cs="Arial"/>
          <w:sz w:val="20"/>
          <w:highlight w:val="lightGray"/>
        </w:rPr>
        <w:instrText>REF a468617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18.1</w:t>
      </w:r>
      <w:r w:rsidRPr="00F75A09">
        <w:rPr>
          <w:rFonts w:ascii="Arial" w:hAnsi="Arial" w:cs="Arial"/>
          <w:sz w:val="20"/>
        </w:rPr>
        <w:fldChar w:fldCharType="end"/>
      </w:r>
      <w:r w:rsidRPr="00F75A09">
        <w:rPr>
          <w:rFonts w:ascii="Arial" w:hAnsi="Arial" w:cs="Arial"/>
          <w:sz w:val="20"/>
        </w:rPr>
        <w:t>.</w:t>
      </w:r>
      <w:bookmarkEnd w:id="16"/>
    </w:p>
    <w:p w14:paraId="1F5BAAF7" w14:textId="77777777" w:rsidR="003959AA" w:rsidRPr="00F75A09" w:rsidRDefault="003959AA" w:rsidP="003959AA">
      <w:pPr>
        <w:pStyle w:val="DefinedTermPara"/>
        <w:tabs>
          <w:tab w:val="clear" w:pos="454"/>
          <w:tab w:val="num" w:pos="720"/>
        </w:tabs>
        <w:ind w:left="720" w:hanging="720"/>
        <w:rPr>
          <w:rStyle w:val="DefTerm"/>
          <w:sz w:val="20"/>
        </w:rPr>
      </w:pPr>
      <w:bookmarkStart w:id="17" w:name="a723843"/>
      <w:r w:rsidRPr="00F75A09">
        <w:rPr>
          <w:rStyle w:val="DefTerm"/>
          <w:sz w:val="20"/>
        </w:rPr>
        <w:t>Good Industry Practice</w:t>
      </w:r>
      <w:r w:rsidRPr="00F75A09">
        <w:rPr>
          <w:rFonts w:ascii="Arial" w:hAnsi="Arial" w:cs="Arial"/>
          <w:sz w:val="20"/>
        </w:rPr>
        <w:t>: the exercise of that degree of professionalism, skill, diligence, prudence, efficiency, timeliness and foresight which would reasonably and ordinarily be expected from a leading global provider engaged in the same type of activity under the same or similar circumstances.</w:t>
      </w:r>
      <w:bookmarkEnd w:id="17"/>
    </w:p>
    <w:p w14:paraId="1ABA87D2"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18" w:name="a910589"/>
      <w:r w:rsidRPr="00F75A09">
        <w:rPr>
          <w:rStyle w:val="DefTerm"/>
          <w:sz w:val="20"/>
        </w:rPr>
        <w:t xml:space="preserve">Incident: </w:t>
      </w:r>
      <w:r w:rsidRPr="00F75A09">
        <w:rPr>
          <w:rFonts w:ascii="Arial" w:hAnsi="Arial" w:cs="Arial"/>
          <w:sz w:val="20"/>
        </w:rPr>
        <w:t>any Vulnerability, Virus or security incident which:</w:t>
      </w:r>
      <w:bookmarkEnd w:id="18"/>
      <w:r w:rsidRPr="00F75A09">
        <w:rPr>
          <w:rFonts w:ascii="Arial" w:hAnsi="Arial" w:cs="Arial"/>
          <w:sz w:val="20"/>
        </w:rPr>
        <w:t xml:space="preserve"> (a) may affect UKAD or </w:t>
      </w:r>
      <w:r w:rsidRPr="00F75A09">
        <w:rPr>
          <w:rStyle w:val="DefTerm"/>
          <w:b w:val="0"/>
          <w:bCs/>
          <w:sz w:val="20"/>
        </w:rPr>
        <w:t>UKAD’s Operating Environment</w:t>
      </w:r>
      <w:r w:rsidRPr="00F75A09">
        <w:rPr>
          <w:rFonts w:ascii="Arial" w:hAnsi="Arial" w:cs="Arial"/>
          <w:sz w:val="20"/>
        </w:rPr>
        <w:t xml:space="preserve">; (b) may affect the Supplier's network and information systems such that it could potentially affect UKAD or </w:t>
      </w:r>
      <w:r w:rsidRPr="00F75A09">
        <w:rPr>
          <w:rStyle w:val="DefTerm"/>
          <w:b w:val="0"/>
          <w:bCs/>
          <w:sz w:val="20"/>
        </w:rPr>
        <w:t>UKAD’s Operating Environment</w:t>
      </w:r>
      <w:r w:rsidRPr="00F75A09">
        <w:rPr>
          <w:rFonts w:ascii="Arial" w:hAnsi="Arial" w:cs="Arial"/>
          <w:sz w:val="20"/>
        </w:rPr>
        <w:t>; or (c) is reported to the Supplier by UKAD.</w:t>
      </w:r>
    </w:p>
    <w:p w14:paraId="00F93EB6" w14:textId="46578D65" w:rsidR="003959AA" w:rsidRPr="00F75A09" w:rsidRDefault="003959AA" w:rsidP="003959AA">
      <w:pPr>
        <w:pStyle w:val="DefinedTermPara"/>
        <w:tabs>
          <w:tab w:val="clear" w:pos="454"/>
          <w:tab w:val="num" w:pos="720"/>
        </w:tabs>
        <w:ind w:left="720" w:hanging="720"/>
        <w:rPr>
          <w:rStyle w:val="DefTerm"/>
          <w:sz w:val="20"/>
        </w:rPr>
      </w:pPr>
      <w:bookmarkStart w:id="19" w:name="a306488"/>
      <w:r w:rsidRPr="00F75A09">
        <w:rPr>
          <w:rStyle w:val="DefTerm"/>
          <w:sz w:val="20"/>
        </w:rPr>
        <w:t>Initial Term</w:t>
      </w:r>
      <w:r w:rsidRPr="00F75A09">
        <w:rPr>
          <w:rFonts w:ascii="Arial" w:hAnsi="Arial" w:cs="Arial"/>
          <w:sz w:val="20"/>
        </w:rPr>
        <w:t>: the period from the Effective Date until</w:t>
      </w:r>
      <w:r w:rsidR="00355EF1" w:rsidRPr="00F75A09">
        <w:rPr>
          <w:rFonts w:ascii="Arial" w:hAnsi="Arial" w:cs="Arial"/>
          <w:sz w:val="20"/>
        </w:rPr>
        <w:t xml:space="preserve"> [28 February 202</w:t>
      </w:r>
      <w:r w:rsidR="00D6133F" w:rsidRPr="00F75A09">
        <w:rPr>
          <w:rFonts w:ascii="Arial" w:hAnsi="Arial" w:cs="Arial"/>
          <w:sz w:val="20"/>
        </w:rPr>
        <w:t>9</w:t>
      </w:r>
      <w:r w:rsidR="00355EF1" w:rsidRPr="00F75A09">
        <w:rPr>
          <w:rFonts w:ascii="Arial" w:hAnsi="Arial" w:cs="Arial"/>
          <w:sz w:val="20"/>
        </w:rPr>
        <w:t>]</w:t>
      </w:r>
      <w:r w:rsidRPr="00F75A09">
        <w:rPr>
          <w:rFonts w:ascii="Arial" w:hAnsi="Arial" w:cs="Arial"/>
          <w:sz w:val="20"/>
        </w:rPr>
        <w:t>.</w:t>
      </w:r>
      <w:bookmarkEnd w:id="19"/>
    </w:p>
    <w:p w14:paraId="74E7812A" w14:textId="77777777" w:rsidR="003959AA" w:rsidRPr="00F75A09" w:rsidRDefault="003959AA" w:rsidP="003959AA">
      <w:pPr>
        <w:pStyle w:val="DefinedTermPara"/>
        <w:tabs>
          <w:tab w:val="clear" w:pos="454"/>
          <w:tab w:val="num" w:pos="720"/>
        </w:tabs>
        <w:ind w:left="720" w:hanging="720"/>
        <w:rPr>
          <w:rStyle w:val="DefTerm"/>
          <w:sz w:val="20"/>
        </w:rPr>
      </w:pPr>
      <w:bookmarkStart w:id="20" w:name="a473326"/>
      <w:r w:rsidRPr="00F75A09">
        <w:rPr>
          <w:rStyle w:val="DefTerm"/>
          <w:sz w:val="20"/>
        </w:rPr>
        <w:t>Insolvency Event</w:t>
      </w:r>
      <w:r w:rsidRPr="00F75A09">
        <w:rPr>
          <w:rStyle w:val="DefTerm"/>
          <w:bCs/>
          <w:sz w:val="20"/>
        </w:rPr>
        <w:t>:</w:t>
      </w:r>
      <w:r w:rsidRPr="00F75A09">
        <w:rPr>
          <w:rStyle w:val="DefTerm"/>
          <w:b w:val="0"/>
          <w:sz w:val="20"/>
        </w:rPr>
        <w:t xml:space="preserve"> occurs if a party: (</w:t>
      </w:r>
      <w:proofErr w:type="spellStart"/>
      <w:r w:rsidRPr="00F75A09">
        <w:rPr>
          <w:rStyle w:val="DefTerm"/>
          <w:b w:val="0"/>
          <w:sz w:val="20"/>
        </w:rPr>
        <w:t>i</w:t>
      </w:r>
      <w:proofErr w:type="spellEnd"/>
      <w:r w:rsidRPr="00F75A09">
        <w:rPr>
          <w:rStyle w:val="DefTerm"/>
          <w:b w:val="0"/>
          <w:sz w:val="20"/>
        </w:rPr>
        <w:t>) ceases, or threatens to cease, to carry on the whole or a substantial part of its business; (ii) becomes unable to pay its debts as and when they fall due, makes an arrangement or composition with its creditors or goes into liquidation; (iii) is the subject of the commencement of any bankruptcy proceedings, the passing of a resolution for its winding up, the giving of a notice of appointment or intention to appoint an administrator or liquidator (which is not dismissed, withdrawn or set aside within 14 days of presentation); or (iv) has an administrator, an administrative receiver or trustee appointed over all or any of its assets.</w:t>
      </w:r>
    </w:p>
    <w:p w14:paraId="7053192C" w14:textId="77777777" w:rsidR="003959AA" w:rsidRPr="00F75A09" w:rsidRDefault="003959AA" w:rsidP="003959AA">
      <w:pPr>
        <w:pStyle w:val="DefinedTermPara"/>
        <w:tabs>
          <w:tab w:val="clear" w:pos="454"/>
          <w:tab w:val="num" w:pos="720"/>
        </w:tabs>
        <w:ind w:left="720" w:hanging="720"/>
        <w:rPr>
          <w:rFonts w:ascii="Arial" w:hAnsi="Arial" w:cs="Arial"/>
          <w:b/>
          <w:sz w:val="20"/>
        </w:rPr>
      </w:pPr>
      <w:r w:rsidRPr="00F75A09">
        <w:rPr>
          <w:rStyle w:val="DefTerm"/>
          <w:sz w:val="20"/>
        </w:rPr>
        <w:t>Intellectual Property Rights</w:t>
      </w:r>
      <w:r w:rsidRPr="00F75A09">
        <w:rPr>
          <w:rFonts w:ascii="Arial" w:hAnsi="Arial" w:cs="Arial"/>
          <w:sz w:val="20"/>
        </w:rPr>
        <w:t>: (</w:t>
      </w:r>
      <w:proofErr w:type="spellStart"/>
      <w:r w:rsidRPr="00F75A09">
        <w:rPr>
          <w:rFonts w:ascii="Arial" w:hAnsi="Arial" w:cs="Arial"/>
          <w:sz w:val="20"/>
        </w:rPr>
        <w:t>i</w:t>
      </w:r>
      <w:proofErr w:type="spellEnd"/>
      <w:r w:rsidRPr="00F75A09">
        <w:rPr>
          <w:rFonts w:ascii="Arial" w:hAnsi="Arial" w:cs="Arial"/>
          <w:sz w:val="20"/>
        </w:rPr>
        <w:t>) patents, designs, trademarks and trade names (whether registered or unregistered), copyright and related rights, database rights, know-how and Confidential Information; (ii) all other intellectual property rights and similar or equivalent rights anywhere in the world which currently exist or are recognised in the future; and (iii) all applications, extensions and renewals in relation to any such rights.</w:t>
      </w:r>
      <w:bookmarkEnd w:id="20"/>
    </w:p>
    <w:p w14:paraId="3EF9AE89"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21" w:name="a759989"/>
      <w:r w:rsidRPr="00F75A09">
        <w:rPr>
          <w:rStyle w:val="DefTerm"/>
          <w:sz w:val="20"/>
        </w:rPr>
        <w:t>Maintenance</w:t>
      </w:r>
      <w:r w:rsidRPr="00F75A09">
        <w:rPr>
          <w:rFonts w:ascii="Arial" w:hAnsi="Arial" w:cs="Arial"/>
          <w:sz w:val="20"/>
        </w:rPr>
        <w:t xml:space="preserve">: any error corrections, updates and upgrades that the Supplier may provide or perform with respect to the Managed Services, as well as any other support or training services to be provided to UKAD under this agreement, including as described in </w:t>
      </w:r>
      <w:r w:rsidRPr="00F75A09">
        <w:rPr>
          <w:rFonts w:ascii="Arial" w:hAnsi="Arial" w:cs="Arial"/>
          <w:sz w:val="20"/>
        </w:rPr>
        <w:fldChar w:fldCharType="begin"/>
      </w:r>
      <w:r w:rsidRPr="00F75A09">
        <w:rPr>
          <w:rFonts w:ascii="Arial" w:hAnsi="Arial" w:cs="Arial"/>
          <w:sz w:val="20"/>
          <w:highlight w:val="lightGray"/>
        </w:rPr>
        <w:instrText>REF a797209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5</w:t>
      </w:r>
      <w:r w:rsidRPr="00F75A09">
        <w:rPr>
          <w:rFonts w:ascii="Arial" w:hAnsi="Arial" w:cs="Arial"/>
          <w:sz w:val="20"/>
        </w:rPr>
        <w:fldChar w:fldCharType="end"/>
      </w:r>
      <w:r w:rsidRPr="00F75A09">
        <w:rPr>
          <w:rFonts w:ascii="Arial" w:hAnsi="Arial" w:cs="Arial"/>
          <w:sz w:val="20"/>
        </w:rPr>
        <w:t>.</w:t>
      </w:r>
      <w:bookmarkEnd w:id="21"/>
    </w:p>
    <w:p w14:paraId="0BA999DC" w14:textId="77777777" w:rsidR="003959AA" w:rsidRPr="00F75A09" w:rsidRDefault="003959AA" w:rsidP="003959AA">
      <w:pPr>
        <w:pStyle w:val="DefinedTermPara"/>
        <w:tabs>
          <w:tab w:val="clear" w:pos="454"/>
          <w:tab w:val="num" w:pos="720"/>
        </w:tabs>
        <w:ind w:left="720" w:hanging="720"/>
        <w:rPr>
          <w:rStyle w:val="DefTerm"/>
          <w:sz w:val="20"/>
        </w:rPr>
      </w:pPr>
      <w:bookmarkStart w:id="22" w:name="a287930"/>
      <w:r w:rsidRPr="00F75A09">
        <w:rPr>
          <w:rStyle w:val="DefTerm"/>
          <w:sz w:val="20"/>
        </w:rPr>
        <w:t>Managed Services</w:t>
      </w:r>
      <w:r w:rsidRPr="00F75A09">
        <w:rPr>
          <w:rFonts w:ascii="Arial" w:hAnsi="Arial" w:cs="Arial"/>
          <w:sz w:val="20"/>
        </w:rPr>
        <w:t>: the service described in the Managed Services Specification to be performed by the Supplier in accordance with this agreement.</w:t>
      </w:r>
      <w:bookmarkEnd w:id="22"/>
    </w:p>
    <w:p w14:paraId="04804978"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23" w:name="a113976"/>
      <w:r w:rsidRPr="00F75A09">
        <w:rPr>
          <w:rStyle w:val="DefTerm"/>
          <w:sz w:val="20"/>
        </w:rPr>
        <w:t>Managed Services Specification</w:t>
      </w:r>
      <w:r w:rsidRPr="00F75A09">
        <w:rPr>
          <w:rFonts w:ascii="Arial" w:hAnsi="Arial" w:cs="Arial"/>
          <w:sz w:val="20"/>
        </w:rPr>
        <w:t xml:space="preserve">: the specification for the Managed Services as described in </w:t>
      </w:r>
      <w:r w:rsidRPr="00F75A09">
        <w:rPr>
          <w:rFonts w:ascii="Arial" w:hAnsi="Arial" w:cs="Arial"/>
          <w:sz w:val="20"/>
        </w:rPr>
        <w:fldChar w:fldCharType="begin"/>
      </w:r>
      <w:r w:rsidRPr="00F75A09">
        <w:rPr>
          <w:rFonts w:ascii="Arial" w:hAnsi="Arial" w:cs="Arial"/>
          <w:sz w:val="20"/>
          <w:highlight w:val="lightGray"/>
        </w:rPr>
        <w:instrText>REF a115161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4</w:t>
      </w:r>
      <w:r w:rsidRPr="00F75A09">
        <w:rPr>
          <w:rFonts w:ascii="Arial" w:hAnsi="Arial" w:cs="Arial"/>
          <w:sz w:val="20"/>
        </w:rPr>
        <w:fldChar w:fldCharType="end"/>
      </w:r>
      <w:r w:rsidRPr="00F75A09">
        <w:rPr>
          <w:rFonts w:ascii="Arial" w:hAnsi="Arial" w:cs="Arial"/>
          <w:sz w:val="20"/>
        </w:rPr>
        <w:t>.</w:t>
      </w:r>
      <w:bookmarkEnd w:id="23"/>
    </w:p>
    <w:p w14:paraId="488F2B14" w14:textId="77777777" w:rsidR="003959AA" w:rsidRPr="00F75A09" w:rsidRDefault="003959AA" w:rsidP="003959AA">
      <w:pPr>
        <w:pStyle w:val="DefinedTermPara"/>
        <w:tabs>
          <w:tab w:val="clear" w:pos="454"/>
          <w:tab w:val="num" w:pos="720"/>
        </w:tabs>
        <w:ind w:left="720" w:hanging="720"/>
        <w:rPr>
          <w:rStyle w:val="DefTerm"/>
          <w:sz w:val="20"/>
        </w:rPr>
      </w:pPr>
      <w:bookmarkStart w:id="24" w:name="a746091"/>
      <w:r w:rsidRPr="00F75A09">
        <w:rPr>
          <w:rStyle w:val="DefTerm"/>
          <w:sz w:val="20"/>
        </w:rPr>
        <w:t xml:space="preserve">Mitigate: </w:t>
      </w:r>
      <w:r w:rsidRPr="00F75A09">
        <w:rPr>
          <w:rFonts w:ascii="Arial" w:hAnsi="Arial" w:cs="Arial"/>
          <w:sz w:val="20"/>
        </w:rPr>
        <w:t xml:space="preserve">the taking of such reasonable steps that would be taken by a prudent supplier in accordance with Good Industry Practice to mitigate against the Incident in question, which may include (in the case of a Vulnerability) coding changes, but could also include specification changes (for example, removal of affected protocols or functionality in their entirety), provided these are approved by UKAD in writing in advance, and the terms </w:t>
      </w:r>
      <w:r w:rsidRPr="00F75A09">
        <w:rPr>
          <w:rFonts w:ascii="Arial" w:hAnsi="Arial" w:cs="Arial"/>
          <w:b/>
          <w:sz w:val="20"/>
        </w:rPr>
        <w:t>Mitigated</w:t>
      </w:r>
      <w:r w:rsidRPr="00F75A09">
        <w:rPr>
          <w:rFonts w:ascii="Arial" w:hAnsi="Arial" w:cs="Arial"/>
          <w:sz w:val="20"/>
        </w:rPr>
        <w:t xml:space="preserve"> and </w:t>
      </w:r>
      <w:r w:rsidRPr="00F75A09">
        <w:rPr>
          <w:rFonts w:ascii="Arial" w:hAnsi="Arial" w:cs="Arial"/>
          <w:b/>
          <w:sz w:val="20"/>
        </w:rPr>
        <w:t>Mitigation</w:t>
      </w:r>
      <w:r w:rsidRPr="00F75A09">
        <w:rPr>
          <w:rFonts w:ascii="Arial" w:hAnsi="Arial" w:cs="Arial"/>
          <w:sz w:val="20"/>
        </w:rPr>
        <w:t xml:space="preserve"> shall be construed accordingly.</w:t>
      </w:r>
      <w:bookmarkEnd w:id="24"/>
    </w:p>
    <w:p w14:paraId="377477BB" w14:textId="77777777" w:rsidR="003959AA" w:rsidRPr="00F75A09" w:rsidRDefault="003959AA" w:rsidP="003959AA">
      <w:pPr>
        <w:pStyle w:val="DefinedTermPara"/>
        <w:tabs>
          <w:tab w:val="clear" w:pos="454"/>
          <w:tab w:val="num" w:pos="720"/>
        </w:tabs>
        <w:ind w:left="720" w:hanging="720"/>
        <w:rPr>
          <w:rStyle w:val="DefTerm"/>
          <w:b w:val="0"/>
          <w:sz w:val="20"/>
        </w:rPr>
      </w:pPr>
      <w:bookmarkStart w:id="25" w:name="a763085"/>
      <w:r w:rsidRPr="00F75A09">
        <w:rPr>
          <w:rStyle w:val="DefTerm"/>
          <w:bCs/>
          <w:sz w:val="20"/>
        </w:rPr>
        <w:t>Project Manager</w:t>
      </w:r>
      <w:r w:rsidRPr="00F75A09">
        <w:rPr>
          <w:rStyle w:val="DefTerm"/>
          <w:sz w:val="20"/>
        </w:rPr>
        <w:t xml:space="preserve">: </w:t>
      </w:r>
      <w:r w:rsidRPr="00F75A09">
        <w:rPr>
          <w:rStyle w:val="DefTerm"/>
          <w:b w:val="0"/>
          <w:bCs/>
          <w:sz w:val="20"/>
        </w:rPr>
        <w:t>Supplier’s Project Manager or UKAD’s Project Manager, as the case may be.</w:t>
      </w:r>
    </w:p>
    <w:p w14:paraId="0A221621" w14:textId="77777777" w:rsidR="003959AA" w:rsidRPr="00F75A09" w:rsidRDefault="003959AA" w:rsidP="003959AA">
      <w:pPr>
        <w:pStyle w:val="DefinedTermPara"/>
        <w:tabs>
          <w:tab w:val="clear" w:pos="454"/>
          <w:tab w:val="num" w:pos="720"/>
        </w:tabs>
        <w:ind w:left="720" w:hanging="720"/>
        <w:rPr>
          <w:rFonts w:ascii="Arial" w:hAnsi="Arial" w:cs="Arial"/>
          <w:sz w:val="20"/>
        </w:rPr>
      </w:pPr>
      <w:r w:rsidRPr="00F75A09">
        <w:rPr>
          <w:rStyle w:val="DefTerm"/>
          <w:sz w:val="20"/>
        </w:rPr>
        <w:t>Project Plan</w:t>
      </w:r>
      <w:r w:rsidRPr="00F75A09">
        <w:rPr>
          <w:rFonts w:ascii="Arial" w:hAnsi="Arial" w:cs="Arial"/>
          <w:sz w:val="20"/>
        </w:rPr>
        <w:t>: the plan to be developed by the Supplier and approved in writing by UKAD in the planning stage of the Set-up Services.</w:t>
      </w:r>
      <w:bookmarkEnd w:id="25"/>
    </w:p>
    <w:p w14:paraId="156B832E" w14:textId="0E91C031" w:rsidR="002C6848" w:rsidRPr="00F75A09" w:rsidRDefault="002C6848" w:rsidP="003959AA">
      <w:pPr>
        <w:pStyle w:val="DefinedTermPara"/>
        <w:tabs>
          <w:tab w:val="clear" w:pos="454"/>
          <w:tab w:val="num" w:pos="720"/>
        </w:tabs>
        <w:ind w:left="720" w:hanging="720"/>
        <w:rPr>
          <w:rStyle w:val="DefTerm"/>
          <w:b w:val="0"/>
          <w:sz w:val="20"/>
        </w:rPr>
      </w:pPr>
      <w:bookmarkStart w:id="26" w:name="a806854"/>
      <w:r w:rsidRPr="00F75A09">
        <w:rPr>
          <w:rStyle w:val="DefTerm"/>
          <w:bCs/>
          <w:sz w:val="20"/>
        </w:rPr>
        <w:t xml:space="preserve">Rate </w:t>
      </w:r>
      <w:proofErr w:type="gramStart"/>
      <w:r w:rsidRPr="00F75A09">
        <w:rPr>
          <w:rStyle w:val="DefTerm"/>
          <w:bCs/>
          <w:sz w:val="20"/>
        </w:rPr>
        <w:t>Card</w:t>
      </w:r>
      <w:r w:rsidRPr="00F75A09">
        <w:rPr>
          <w:rStyle w:val="DefTerm"/>
          <w:b w:val="0"/>
          <w:sz w:val="20"/>
        </w:rPr>
        <w:t>:</w:t>
      </w:r>
      <w:proofErr w:type="gramEnd"/>
      <w:r w:rsidRPr="00F75A09">
        <w:rPr>
          <w:rStyle w:val="DefTerm"/>
          <w:b w:val="0"/>
          <w:sz w:val="20"/>
        </w:rPr>
        <w:t xml:space="preserve"> means the Supplier’s rate card as set out in Schedule 11.</w:t>
      </w:r>
    </w:p>
    <w:p w14:paraId="58B7B79E" w14:textId="7FB31CF9" w:rsidR="003959AA" w:rsidRPr="00F75A09" w:rsidRDefault="003959AA" w:rsidP="003959AA">
      <w:pPr>
        <w:pStyle w:val="DefinedTermPara"/>
        <w:tabs>
          <w:tab w:val="clear" w:pos="454"/>
          <w:tab w:val="num" w:pos="720"/>
        </w:tabs>
        <w:ind w:left="720" w:hanging="720"/>
        <w:rPr>
          <w:rStyle w:val="DefTerm"/>
          <w:b w:val="0"/>
          <w:sz w:val="20"/>
        </w:rPr>
      </w:pPr>
      <w:r w:rsidRPr="00F75A09">
        <w:rPr>
          <w:rStyle w:val="DefTerm"/>
          <w:bCs/>
          <w:sz w:val="20"/>
        </w:rPr>
        <w:t>Regulatory Requirement</w:t>
      </w:r>
      <w:r w:rsidRPr="00F75A09">
        <w:rPr>
          <w:rStyle w:val="DefTerm"/>
          <w:sz w:val="20"/>
        </w:rPr>
        <w:t xml:space="preserve">: </w:t>
      </w:r>
      <w:r w:rsidRPr="00F75A09">
        <w:rPr>
          <w:rFonts w:ascii="Arial" w:hAnsi="Arial" w:cs="Arial"/>
          <w:sz w:val="20"/>
        </w:rPr>
        <w:t>any applicable law, regulation, or government or regulatory body.</w:t>
      </w:r>
    </w:p>
    <w:p w14:paraId="1B0C1B1E" w14:textId="77777777" w:rsidR="003959AA" w:rsidRPr="00F75A09" w:rsidRDefault="003959AA" w:rsidP="003959AA">
      <w:pPr>
        <w:pStyle w:val="DefinedTermPara"/>
        <w:tabs>
          <w:tab w:val="clear" w:pos="454"/>
          <w:tab w:val="num" w:pos="720"/>
        </w:tabs>
        <w:ind w:left="720" w:hanging="720"/>
        <w:rPr>
          <w:rFonts w:ascii="Arial" w:hAnsi="Arial" w:cs="Arial"/>
          <w:sz w:val="20"/>
        </w:rPr>
      </w:pPr>
      <w:r w:rsidRPr="00F75A09">
        <w:rPr>
          <w:rStyle w:val="DefTerm"/>
          <w:sz w:val="20"/>
        </w:rPr>
        <w:t>Replacement Supplier</w:t>
      </w:r>
      <w:r w:rsidRPr="00F75A09">
        <w:rPr>
          <w:rFonts w:ascii="Arial" w:hAnsi="Arial" w:cs="Arial"/>
          <w:sz w:val="20"/>
        </w:rPr>
        <w:t xml:space="preserve">: any entity with which UKAD contracts (or proposes to contract) to provide services </w:t>
      </w:r>
      <w:proofErr w:type="gramStart"/>
      <w:r w:rsidRPr="00F75A09">
        <w:rPr>
          <w:rFonts w:ascii="Arial" w:hAnsi="Arial" w:cs="Arial"/>
          <w:sz w:val="20"/>
        </w:rPr>
        <w:t>similar to</w:t>
      </w:r>
      <w:proofErr w:type="gramEnd"/>
      <w:r w:rsidRPr="00F75A09">
        <w:rPr>
          <w:rFonts w:ascii="Arial" w:hAnsi="Arial" w:cs="Arial"/>
          <w:sz w:val="20"/>
        </w:rPr>
        <w:t xml:space="preserve"> all or any of the Managed Services and/or Maintenance upon the expiry or termination of all or any part of this agreement for any reason.</w:t>
      </w:r>
      <w:bookmarkEnd w:id="26"/>
    </w:p>
    <w:p w14:paraId="3A7904E5"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27" w:name="a813165"/>
      <w:r w:rsidRPr="00F75A09">
        <w:rPr>
          <w:rStyle w:val="DefTerm"/>
          <w:sz w:val="20"/>
        </w:rPr>
        <w:t>Representatives</w:t>
      </w:r>
      <w:r w:rsidRPr="00F75A09">
        <w:rPr>
          <w:rFonts w:ascii="Arial" w:hAnsi="Arial" w:cs="Arial"/>
          <w:sz w:val="20"/>
        </w:rPr>
        <w:t>: has the meaning given to that term in the definition of Confidential Information.</w:t>
      </w:r>
      <w:bookmarkEnd w:id="27"/>
    </w:p>
    <w:p w14:paraId="4FBDAB78"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28" w:name="a362950"/>
      <w:r w:rsidRPr="00F75A09">
        <w:rPr>
          <w:rStyle w:val="DefTerm"/>
          <w:sz w:val="20"/>
        </w:rPr>
        <w:t>Service Credit</w:t>
      </w:r>
      <w:r w:rsidRPr="00F75A09">
        <w:rPr>
          <w:rFonts w:ascii="Arial" w:hAnsi="Arial" w:cs="Arial"/>
          <w:sz w:val="20"/>
        </w:rPr>
        <w:t>: any credits payable to UKAD in accordance with the Service Level Arrangements.</w:t>
      </w:r>
      <w:bookmarkEnd w:id="28"/>
    </w:p>
    <w:p w14:paraId="3A67F21C" w14:textId="77777777" w:rsidR="003959AA" w:rsidRPr="00F75A09" w:rsidRDefault="003959AA" w:rsidP="003959AA">
      <w:pPr>
        <w:pStyle w:val="DefinedTermPara"/>
        <w:tabs>
          <w:tab w:val="clear" w:pos="454"/>
          <w:tab w:val="num" w:pos="720"/>
        </w:tabs>
        <w:ind w:left="720" w:hanging="720"/>
        <w:rPr>
          <w:rStyle w:val="DefTerm"/>
          <w:sz w:val="20"/>
        </w:rPr>
      </w:pPr>
      <w:bookmarkStart w:id="29" w:name="a574477"/>
      <w:r w:rsidRPr="00F75A09">
        <w:rPr>
          <w:rStyle w:val="DefTerm"/>
          <w:sz w:val="20"/>
        </w:rPr>
        <w:t>Service Level Arrangements</w:t>
      </w:r>
      <w:r w:rsidRPr="00F75A09">
        <w:rPr>
          <w:rFonts w:ascii="Arial" w:hAnsi="Arial" w:cs="Arial"/>
          <w:sz w:val="20"/>
        </w:rPr>
        <w:t xml:space="preserve">: the service level arrangements set out in </w:t>
      </w:r>
      <w:r w:rsidRPr="00F75A09">
        <w:rPr>
          <w:rFonts w:ascii="Arial" w:hAnsi="Arial" w:cs="Arial"/>
          <w:sz w:val="20"/>
        </w:rPr>
        <w:fldChar w:fldCharType="begin"/>
      </w:r>
      <w:r w:rsidRPr="00F75A09">
        <w:rPr>
          <w:rFonts w:ascii="Arial" w:hAnsi="Arial" w:cs="Arial"/>
          <w:sz w:val="20"/>
          <w:highlight w:val="lightGray"/>
        </w:rPr>
        <w:instrText>REF a392724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6</w:t>
      </w:r>
      <w:r w:rsidRPr="00F75A09">
        <w:rPr>
          <w:rFonts w:ascii="Arial" w:hAnsi="Arial" w:cs="Arial"/>
          <w:sz w:val="20"/>
        </w:rPr>
        <w:fldChar w:fldCharType="end"/>
      </w:r>
      <w:r w:rsidRPr="00F75A09">
        <w:rPr>
          <w:rFonts w:ascii="Arial" w:hAnsi="Arial" w:cs="Arial"/>
          <w:sz w:val="20"/>
        </w:rPr>
        <w:t>.</w:t>
      </w:r>
      <w:bookmarkEnd w:id="29"/>
    </w:p>
    <w:p w14:paraId="40BFFC01" w14:textId="77777777" w:rsidR="003959AA" w:rsidRPr="00F75A09" w:rsidRDefault="003959AA" w:rsidP="003959AA">
      <w:pPr>
        <w:pStyle w:val="DefinedTermPara"/>
        <w:tabs>
          <w:tab w:val="clear" w:pos="454"/>
          <w:tab w:val="num" w:pos="720"/>
        </w:tabs>
        <w:ind w:left="720" w:hanging="720"/>
        <w:rPr>
          <w:rStyle w:val="DefTerm"/>
          <w:sz w:val="20"/>
        </w:rPr>
      </w:pPr>
      <w:bookmarkStart w:id="30" w:name="a504813"/>
      <w:r w:rsidRPr="00F75A09">
        <w:rPr>
          <w:rStyle w:val="DefTerm"/>
          <w:sz w:val="20"/>
        </w:rPr>
        <w:t>Service Requirements</w:t>
      </w:r>
      <w:r w:rsidRPr="00F75A09">
        <w:rPr>
          <w:rFonts w:ascii="Arial" w:hAnsi="Arial" w:cs="Arial"/>
          <w:sz w:val="20"/>
        </w:rPr>
        <w:t>: UKAD's requirements for the Managed Services as set out in Appendix I of UKAD’s Invitation to Tender.</w:t>
      </w:r>
      <w:bookmarkEnd w:id="30"/>
    </w:p>
    <w:p w14:paraId="2033986B" w14:textId="77777777" w:rsidR="003959AA" w:rsidRPr="00F75A09" w:rsidRDefault="003959AA" w:rsidP="003959AA">
      <w:pPr>
        <w:pStyle w:val="DefinedTermPara"/>
        <w:tabs>
          <w:tab w:val="clear" w:pos="454"/>
          <w:tab w:val="num" w:pos="720"/>
        </w:tabs>
        <w:ind w:left="720" w:hanging="720"/>
        <w:rPr>
          <w:rStyle w:val="DefTerm"/>
          <w:sz w:val="20"/>
        </w:rPr>
      </w:pPr>
      <w:bookmarkStart w:id="31" w:name="a572293"/>
      <w:r w:rsidRPr="00F75A09">
        <w:rPr>
          <w:rStyle w:val="DefTerm"/>
          <w:sz w:val="20"/>
        </w:rPr>
        <w:t>Services</w:t>
      </w:r>
      <w:r w:rsidRPr="00F75A09">
        <w:rPr>
          <w:rFonts w:ascii="Arial" w:hAnsi="Arial" w:cs="Arial"/>
          <w:sz w:val="20"/>
        </w:rPr>
        <w:t>: the Set-up Services, the Managed Services, the Maintenance and the Transition Services.</w:t>
      </w:r>
      <w:bookmarkEnd w:id="31"/>
    </w:p>
    <w:p w14:paraId="766B037B" w14:textId="77777777" w:rsidR="003959AA" w:rsidRPr="00F75A09" w:rsidRDefault="003959AA" w:rsidP="003959AA">
      <w:pPr>
        <w:pStyle w:val="DefinedTermPara"/>
        <w:tabs>
          <w:tab w:val="clear" w:pos="454"/>
          <w:tab w:val="num" w:pos="720"/>
        </w:tabs>
        <w:ind w:left="720" w:hanging="720"/>
        <w:rPr>
          <w:rStyle w:val="DefTerm"/>
          <w:sz w:val="20"/>
        </w:rPr>
      </w:pPr>
      <w:bookmarkStart w:id="32" w:name="a845621"/>
      <w:r w:rsidRPr="00F75A09">
        <w:rPr>
          <w:rStyle w:val="DefTerm"/>
          <w:sz w:val="20"/>
        </w:rPr>
        <w:t>Set-up Services</w:t>
      </w:r>
      <w:r w:rsidRPr="00F75A09">
        <w:rPr>
          <w:rFonts w:ascii="Arial" w:hAnsi="Arial" w:cs="Arial"/>
          <w:sz w:val="20"/>
        </w:rPr>
        <w:t xml:space="preserve">:  the due diligence, configuration and related work referred to in clause </w:t>
      </w:r>
      <w:r w:rsidRPr="00F75A09">
        <w:rPr>
          <w:rFonts w:ascii="Arial" w:hAnsi="Arial" w:cs="Arial"/>
          <w:sz w:val="20"/>
        </w:rPr>
        <w:fldChar w:fldCharType="begin"/>
      </w:r>
      <w:r w:rsidRPr="00F75A09">
        <w:rPr>
          <w:rFonts w:ascii="Arial" w:hAnsi="Arial" w:cs="Arial"/>
          <w:sz w:val="20"/>
          <w:highlight w:val="lightGray"/>
        </w:rPr>
        <w:instrText>REF a640426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3</w:t>
      </w:r>
      <w:r w:rsidRPr="00F75A09">
        <w:rPr>
          <w:rFonts w:ascii="Arial" w:hAnsi="Arial" w:cs="Arial"/>
          <w:sz w:val="20"/>
        </w:rPr>
        <w:fldChar w:fldCharType="end"/>
      </w:r>
      <w:r w:rsidRPr="00F75A09">
        <w:rPr>
          <w:rFonts w:ascii="Arial" w:hAnsi="Arial" w:cs="Arial"/>
          <w:sz w:val="20"/>
        </w:rPr>
        <w:t xml:space="preserve"> and </w:t>
      </w:r>
      <w:r w:rsidRPr="00F75A09">
        <w:rPr>
          <w:rFonts w:ascii="Arial" w:hAnsi="Arial" w:cs="Arial"/>
          <w:sz w:val="20"/>
        </w:rPr>
        <w:fldChar w:fldCharType="begin"/>
      </w:r>
      <w:r w:rsidRPr="00F75A09">
        <w:rPr>
          <w:rFonts w:ascii="Arial" w:hAnsi="Arial" w:cs="Arial"/>
          <w:sz w:val="20"/>
          <w:highlight w:val="lightGray"/>
        </w:rPr>
        <w:instrText>REF a402317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3</w:t>
      </w:r>
      <w:r w:rsidRPr="00F75A09">
        <w:rPr>
          <w:rFonts w:ascii="Arial" w:hAnsi="Arial" w:cs="Arial"/>
          <w:sz w:val="20"/>
        </w:rPr>
        <w:fldChar w:fldCharType="end"/>
      </w:r>
      <w:r w:rsidRPr="00F75A09">
        <w:rPr>
          <w:rFonts w:ascii="Arial" w:hAnsi="Arial" w:cs="Arial"/>
          <w:sz w:val="20"/>
        </w:rPr>
        <w:t xml:space="preserve">, to be performed by the Supplier to set up the Managed Services. </w:t>
      </w:r>
      <w:bookmarkEnd w:id="32"/>
    </w:p>
    <w:p w14:paraId="027171E2"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33" w:name="a912496"/>
      <w:r w:rsidRPr="00F75A09">
        <w:rPr>
          <w:rStyle w:val="DefTerm"/>
          <w:sz w:val="20"/>
        </w:rPr>
        <w:t>Supplier's Project Manager</w:t>
      </w:r>
      <w:r w:rsidRPr="00F75A09">
        <w:rPr>
          <w:rFonts w:ascii="Arial" w:hAnsi="Arial" w:cs="Arial"/>
          <w:sz w:val="20"/>
        </w:rPr>
        <w:t xml:space="preserve">: the member of the Supplier's account team appointed in accordance with clause </w:t>
      </w:r>
      <w:r w:rsidRPr="00F75A09">
        <w:rPr>
          <w:rFonts w:ascii="Arial" w:hAnsi="Arial" w:cs="Arial"/>
          <w:sz w:val="20"/>
        </w:rPr>
        <w:fldChar w:fldCharType="begin"/>
      </w:r>
      <w:r w:rsidRPr="00F75A09">
        <w:rPr>
          <w:rFonts w:ascii="Arial" w:hAnsi="Arial" w:cs="Arial"/>
          <w:sz w:val="20"/>
          <w:highlight w:val="lightGray"/>
        </w:rPr>
        <w:instrText>REF a362712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3.2</w:t>
      </w:r>
      <w:r w:rsidRPr="00F75A09">
        <w:rPr>
          <w:rFonts w:ascii="Arial" w:hAnsi="Arial" w:cs="Arial"/>
          <w:sz w:val="20"/>
        </w:rPr>
        <w:fldChar w:fldCharType="end"/>
      </w:r>
      <w:r w:rsidRPr="00F75A09">
        <w:rPr>
          <w:rFonts w:ascii="Arial" w:hAnsi="Arial" w:cs="Arial"/>
          <w:sz w:val="20"/>
        </w:rPr>
        <w:t xml:space="preserve">. The Supplier's Project Manager at the Effective Date is named in </w:t>
      </w:r>
      <w:r w:rsidRPr="00F75A09">
        <w:rPr>
          <w:rFonts w:ascii="Arial" w:hAnsi="Arial" w:cs="Arial"/>
          <w:sz w:val="20"/>
        </w:rPr>
        <w:fldChar w:fldCharType="begin"/>
      </w:r>
      <w:r w:rsidRPr="00F75A09">
        <w:rPr>
          <w:rFonts w:ascii="Arial" w:hAnsi="Arial" w:cs="Arial"/>
          <w:sz w:val="20"/>
          <w:highlight w:val="lightGray"/>
        </w:rPr>
        <w:instrText>REF a478118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2</w:t>
      </w:r>
      <w:r w:rsidRPr="00F75A09">
        <w:rPr>
          <w:rFonts w:ascii="Arial" w:hAnsi="Arial" w:cs="Arial"/>
          <w:sz w:val="20"/>
        </w:rPr>
        <w:fldChar w:fldCharType="end"/>
      </w:r>
      <w:r w:rsidRPr="00F75A09">
        <w:rPr>
          <w:rFonts w:ascii="Arial" w:hAnsi="Arial" w:cs="Arial"/>
          <w:sz w:val="20"/>
        </w:rPr>
        <w:t>.</w:t>
      </w:r>
      <w:bookmarkEnd w:id="33"/>
    </w:p>
    <w:p w14:paraId="552AA9AA"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34" w:name="a329915"/>
      <w:r w:rsidRPr="00F75A09">
        <w:rPr>
          <w:rStyle w:val="DefTerm"/>
          <w:sz w:val="20"/>
        </w:rPr>
        <w:t>Supplier's System</w:t>
      </w:r>
      <w:r w:rsidRPr="00F75A09">
        <w:rPr>
          <w:rFonts w:ascii="Arial" w:hAnsi="Arial" w:cs="Arial"/>
          <w:sz w:val="20"/>
        </w:rPr>
        <w:t>: the information and communications technology system to be used by the Supplier (or any of its sub-contractors) in performing the Services, including any hardware, software, equipment and communications links with UKAD's Operating Environment.</w:t>
      </w:r>
      <w:bookmarkEnd w:id="34"/>
    </w:p>
    <w:p w14:paraId="60BBD24C"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35" w:name="a791015"/>
      <w:r w:rsidRPr="00F75A09">
        <w:rPr>
          <w:rStyle w:val="DefTerm"/>
          <w:sz w:val="20"/>
        </w:rPr>
        <w:t>Transition Services</w:t>
      </w:r>
      <w:r w:rsidRPr="00F75A09">
        <w:rPr>
          <w:rFonts w:ascii="Arial" w:hAnsi="Arial" w:cs="Arial"/>
          <w:sz w:val="20"/>
        </w:rPr>
        <w:t>: the services to be provided by the Supplier to implement the Exit Plan.</w:t>
      </w:r>
      <w:bookmarkEnd w:id="35"/>
    </w:p>
    <w:p w14:paraId="207FA1E6" w14:textId="77777777" w:rsidR="003959AA" w:rsidRPr="00F75A09" w:rsidRDefault="003959AA" w:rsidP="003959AA">
      <w:pPr>
        <w:pStyle w:val="DefinedTermPara"/>
        <w:tabs>
          <w:tab w:val="clear" w:pos="454"/>
          <w:tab w:val="num" w:pos="720"/>
        </w:tabs>
        <w:ind w:left="720" w:hanging="720"/>
        <w:rPr>
          <w:rStyle w:val="DefTerm"/>
          <w:sz w:val="20"/>
        </w:rPr>
      </w:pPr>
      <w:bookmarkStart w:id="36" w:name="a630649"/>
      <w:r w:rsidRPr="00F75A09">
        <w:rPr>
          <w:rStyle w:val="DefTerm"/>
          <w:sz w:val="20"/>
        </w:rPr>
        <w:t>TUPE</w:t>
      </w:r>
      <w:r w:rsidRPr="00F75A09">
        <w:rPr>
          <w:rStyle w:val="DefTerm"/>
          <w:bCs/>
          <w:sz w:val="20"/>
        </w:rPr>
        <w:t>: the Transfer of Undertakings (Protection of Employment) Regulations 2006.</w:t>
      </w:r>
    </w:p>
    <w:p w14:paraId="5B72CACC" w14:textId="77777777" w:rsidR="003959AA" w:rsidRPr="00F75A09" w:rsidRDefault="003959AA" w:rsidP="003959AA">
      <w:pPr>
        <w:pStyle w:val="DefinedTermPara"/>
        <w:tabs>
          <w:tab w:val="clear" w:pos="454"/>
          <w:tab w:val="num" w:pos="720"/>
        </w:tabs>
        <w:ind w:left="720" w:hanging="720"/>
        <w:rPr>
          <w:rStyle w:val="DefTerm"/>
          <w:sz w:val="20"/>
        </w:rPr>
      </w:pPr>
      <w:r w:rsidRPr="00F75A09">
        <w:rPr>
          <w:rStyle w:val="DefTerm"/>
          <w:sz w:val="20"/>
        </w:rPr>
        <w:t>UKAD Data</w:t>
      </w:r>
      <w:r w:rsidRPr="00F75A09">
        <w:rPr>
          <w:rFonts w:ascii="Arial" w:hAnsi="Arial" w:cs="Arial"/>
          <w:sz w:val="20"/>
        </w:rPr>
        <w:t xml:space="preserve">: any information that is provided by or on behalf of UKAD to the Supplier as part of UKAD's use of the Services, or that is accessible by the Supplier in connection with its provision of the Services, including any information derived from such information. </w:t>
      </w:r>
      <w:bookmarkEnd w:id="36"/>
    </w:p>
    <w:p w14:paraId="5DDAD092" w14:textId="5845A83E" w:rsidR="003959AA" w:rsidRPr="00F75A09" w:rsidRDefault="003959AA" w:rsidP="003959AA">
      <w:pPr>
        <w:pStyle w:val="DefinedTermPara"/>
        <w:tabs>
          <w:tab w:val="clear" w:pos="454"/>
          <w:tab w:val="num" w:pos="720"/>
        </w:tabs>
        <w:ind w:left="720" w:hanging="720"/>
        <w:rPr>
          <w:rStyle w:val="DefTerm"/>
          <w:sz w:val="20"/>
        </w:rPr>
      </w:pPr>
      <w:bookmarkStart w:id="37" w:name="a429015"/>
      <w:r w:rsidRPr="00F75A09">
        <w:rPr>
          <w:rStyle w:val="DefTerm"/>
          <w:sz w:val="20"/>
        </w:rPr>
        <w:t>UKAD’s Invitation to Tender</w:t>
      </w:r>
      <w:r w:rsidRPr="00F75A09">
        <w:rPr>
          <w:rStyle w:val="DefTerm"/>
          <w:bCs/>
          <w:sz w:val="20"/>
        </w:rPr>
        <w:t>:</w:t>
      </w:r>
      <w:r w:rsidRPr="00F75A09">
        <w:rPr>
          <w:rStyle w:val="DefTerm"/>
          <w:sz w:val="20"/>
        </w:rPr>
        <w:t xml:space="preserve"> </w:t>
      </w:r>
      <w:r w:rsidRPr="00F75A09">
        <w:rPr>
          <w:rFonts w:ascii="Arial" w:hAnsi="Arial" w:cs="Arial"/>
          <w:sz w:val="20"/>
        </w:rPr>
        <w:t>UKAD’s “IT support provision” Invitation to Tender document dated</w:t>
      </w:r>
      <w:r w:rsidR="00355EF1" w:rsidRPr="00F75A09">
        <w:rPr>
          <w:rFonts w:ascii="Arial" w:hAnsi="Arial" w:cs="Arial"/>
          <w:sz w:val="20"/>
        </w:rPr>
        <w:t xml:space="preserve"> [1</w:t>
      </w:r>
      <w:r w:rsidR="003A0091">
        <w:rPr>
          <w:rFonts w:ascii="Arial" w:hAnsi="Arial" w:cs="Arial"/>
          <w:sz w:val="20"/>
        </w:rPr>
        <w:t>6</w:t>
      </w:r>
      <w:r w:rsidR="00355EF1" w:rsidRPr="00F75A09">
        <w:rPr>
          <w:rFonts w:ascii="Arial" w:hAnsi="Arial" w:cs="Arial"/>
          <w:sz w:val="20"/>
        </w:rPr>
        <w:t xml:space="preserve"> December 20</w:t>
      </w:r>
      <w:r w:rsidR="00FD33A3" w:rsidRPr="00F75A09">
        <w:rPr>
          <w:rFonts w:ascii="Arial" w:hAnsi="Arial" w:cs="Arial"/>
          <w:sz w:val="20"/>
        </w:rPr>
        <w:t>25</w:t>
      </w:r>
      <w:r w:rsidR="00355EF1" w:rsidRPr="00F75A09">
        <w:rPr>
          <w:rFonts w:ascii="Arial" w:hAnsi="Arial" w:cs="Arial"/>
          <w:sz w:val="20"/>
        </w:rPr>
        <w:t>]</w:t>
      </w:r>
      <w:r w:rsidR="003A0091">
        <w:rPr>
          <w:rFonts w:ascii="Arial" w:hAnsi="Arial" w:cs="Arial"/>
          <w:sz w:val="20"/>
        </w:rPr>
        <w:t>.</w:t>
      </w:r>
    </w:p>
    <w:p w14:paraId="2E80506D" w14:textId="77777777" w:rsidR="003959AA" w:rsidRPr="00F75A09" w:rsidRDefault="003959AA" w:rsidP="003959AA">
      <w:pPr>
        <w:pStyle w:val="DefinedTermPara"/>
        <w:tabs>
          <w:tab w:val="clear" w:pos="454"/>
          <w:tab w:val="num" w:pos="720"/>
        </w:tabs>
        <w:ind w:left="720" w:hanging="720"/>
        <w:rPr>
          <w:rStyle w:val="DefTerm"/>
          <w:sz w:val="20"/>
        </w:rPr>
      </w:pPr>
      <w:r w:rsidRPr="00F75A09">
        <w:rPr>
          <w:rStyle w:val="DefTerm"/>
          <w:sz w:val="20"/>
        </w:rPr>
        <w:t>UKAD Personal Data</w:t>
      </w:r>
      <w:r w:rsidRPr="00F75A09">
        <w:rPr>
          <w:rFonts w:ascii="Arial" w:hAnsi="Arial" w:cs="Arial"/>
          <w:sz w:val="20"/>
        </w:rPr>
        <w:t>: any personal data comprised in UKAD Data.</w:t>
      </w:r>
      <w:bookmarkEnd w:id="37"/>
    </w:p>
    <w:p w14:paraId="0B9A21D8" w14:textId="77777777" w:rsidR="003959AA" w:rsidRPr="00F75A09" w:rsidRDefault="003959AA" w:rsidP="003959AA">
      <w:pPr>
        <w:pStyle w:val="DefinedTermPara"/>
        <w:tabs>
          <w:tab w:val="clear" w:pos="454"/>
          <w:tab w:val="num" w:pos="720"/>
        </w:tabs>
        <w:ind w:left="720" w:hanging="720"/>
        <w:rPr>
          <w:rStyle w:val="DefTerm"/>
          <w:sz w:val="20"/>
        </w:rPr>
      </w:pPr>
      <w:bookmarkStart w:id="38" w:name="a902630"/>
      <w:r w:rsidRPr="00F75A09">
        <w:rPr>
          <w:rStyle w:val="DefTerm"/>
          <w:sz w:val="20"/>
        </w:rPr>
        <w:t>UKAD Policies</w:t>
      </w:r>
      <w:r w:rsidRPr="00F75A09">
        <w:rPr>
          <w:rFonts w:ascii="Arial" w:hAnsi="Arial" w:cs="Arial"/>
          <w:sz w:val="20"/>
        </w:rPr>
        <w:t xml:space="preserve">: those policies further set out in </w:t>
      </w:r>
      <w:r w:rsidRPr="00F75A09">
        <w:rPr>
          <w:rFonts w:ascii="Arial" w:hAnsi="Arial" w:cs="Arial"/>
          <w:sz w:val="20"/>
        </w:rPr>
        <w:fldChar w:fldCharType="begin"/>
      </w:r>
      <w:r w:rsidRPr="00F75A09">
        <w:rPr>
          <w:rFonts w:ascii="Arial" w:hAnsi="Arial" w:cs="Arial"/>
          <w:sz w:val="20"/>
          <w:highlight w:val="lightGray"/>
        </w:rPr>
        <w:instrText>REF a439625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7</w:t>
      </w:r>
      <w:r w:rsidRPr="00F75A09">
        <w:rPr>
          <w:rFonts w:ascii="Arial" w:hAnsi="Arial" w:cs="Arial"/>
          <w:sz w:val="20"/>
        </w:rPr>
        <w:fldChar w:fldCharType="end"/>
      </w:r>
      <w:r w:rsidRPr="00F75A09">
        <w:rPr>
          <w:rFonts w:ascii="Arial" w:hAnsi="Arial" w:cs="Arial"/>
          <w:sz w:val="20"/>
        </w:rPr>
        <w:t>.</w:t>
      </w:r>
      <w:bookmarkEnd w:id="38"/>
    </w:p>
    <w:p w14:paraId="33111072" w14:textId="0B15D635" w:rsidR="003959AA" w:rsidRPr="00F75A09" w:rsidRDefault="003959AA" w:rsidP="003959AA">
      <w:pPr>
        <w:pStyle w:val="DefinedTermPara"/>
        <w:tabs>
          <w:tab w:val="clear" w:pos="454"/>
          <w:tab w:val="num" w:pos="720"/>
        </w:tabs>
        <w:ind w:left="720" w:hanging="720"/>
        <w:rPr>
          <w:rStyle w:val="DefTerm"/>
          <w:sz w:val="20"/>
        </w:rPr>
      </w:pPr>
      <w:bookmarkStart w:id="39" w:name="a162239"/>
      <w:r w:rsidRPr="00F75A09">
        <w:rPr>
          <w:rStyle w:val="DefTerm"/>
          <w:sz w:val="20"/>
        </w:rPr>
        <w:t>UKAD’s Operating Environment</w:t>
      </w:r>
      <w:r w:rsidRPr="00F75A09">
        <w:rPr>
          <w:rFonts w:ascii="Arial" w:hAnsi="Arial" w:cs="Arial"/>
          <w:sz w:val="20"/>
        </w:rPr>
        <w:t xml:space="preserve">: UKAD’s computing environment (consisting of hardware, software and telecommunications networks) that is to be used by UKAD in connection with its use of the Services or its operations more generally and which may interface with the Supplier’s System in order for UKAD to receive the Services, including (as at the Effective Date) those assets set out in </w:t>
      </w:r>
      <w:r w:rsidRPr="00F75A09">
        <w:rPr>
          <w:rFonts w:ascii="Arial" w:hAnsi="Arial" w:cs="Arial"/>
          <w:sz w:val="20"/>
        </w:rPr>
        <w:fldChar w:fldCharType="begin"/>
      </w:r>
      <w:r w:rsidRPr="00F75A09">
        <w:rPr>
          <w:rFonts w:ascii="Arial" w:hAnsi="Arial" w:cs="Arial"/>
          <w:sz w:val="20"/>
        </w:rPr>
        <w:instrText xml:space="preserve"> REF _Ref25684750 \r \h </w:instrText>
      </w:r>
      <w:r w:rsidRPr="00F75A09">
        <w:rPr>
          <w:rFonts w:ascii="Arial" w:hAnsi="Arial" w:cs="Arial"/>
          <w:sz w:val="20"/>
        </w:rPr>
      </w:r>
      <w:r w:rsidR="00F75A09" w:rsidRPr="00F75A09">
        <w:rPr>
          <w:rFonts w:ascii="Arial" w:hAnsi="Arial" w:cs="Arial"/>
          <w:sz w:val="20"/>
        </w:rPr>
        <w:instrText xml:space="preserve"> \* MERGEFORMAT </w:instrText>
      </w:r>
      <w:r w:rsidRPr="00F75A09">
        <w:rPr>
          <w:rFonts w:ascii="Arial" w:hAnsi="Arial" w:cs="Arial"/>
          <w:sz w:val="20"/>
        </w:rPr>
        <w:fldChar w:fldCharType="separate"/>
      </w:r>
      <w:r w:rsidRPr="00F75A09">
        <w:rPr>
          <w:rFonts w:ascii="Arial" w:hAnsi="Arial" w:cs="Arial"/>
          <w:sz w:val="20"/>
        </w:rPr>
        <w:t>Schedule 10</w:t>
      </w:r>
      <w:r w:rsidRPr="00F75A09">
        <w:rPr>
          <w:rFonts w:ascii="Arial" w:hAnsi="Arial" w:cs="Arial"/>
          <w:sz w:val="20"/>
        </w:rPr>
        <w:fldChar w:fldCharType="end"/>
      </w:r>
      <w:r w:rsidRPr="00F75A09">
        <w:rPr>
          <w:rFonts w:ascii="Arial" w:hAnsi="Arial" w:cs="Arial"/>
          <w:sz w:val="20"/>
        </w:rPr>
        <w:t>.</w:t>
      </w:r>
      <w:bookmarkEnd w:id="39"/>
    </w:p>
    <w:p w14:paraId="30B0A900" w14:textId="48864BBB" w:rsidR="003959AA" w:rsidRPr="00F75A09" w:rsidRDefault="003959AA" w:rsidP="003959AA">
      <w:pPr>
        <w:pStyle w:val="DefinedTermPara"/>
        <w:tabs>
          <w:tab w:val="clear" w:pos="454"/>
          <w:tab w:val="num" w:pos="720"/>
        </w:tabs>
        <w:ind w:left="720" w:hanging="720"/>
        <w:rPr>
          <w:rFonts w:ascii="Arial" w:hAnsi="Arial" w:cs="Arial"/>
          <w:sz w:val="20"/>
        </w:rPr>
      </w:pPr>
      <w:bookmarkStart w:id="40" w:name="a880608"/>
      <w:r w:rsidRPr="00F75A09">
        <w:rPr>
          <w:rStyle w:val="DefTerm"/>
          <w:sz w:val="20"/>
        </w:rPr>
        <w:t>UKAD's Project Manager</w:t>
      </w:r>
      <w:r w:rsidRPr="00F75A09">
        <w:rPr>
          <w:rFonts w:ascii="Arial" w:hAnsi="Arial" w:cs="Arial"/>
          <w:sz w:val="20"/>
        </w:rPr>
        <w:t>: UKAD’s project manager for the purposes of this agreement, being</w:t>
      </w:r>
      <w:r w:rsidR="00355EF1" w:rsidRPr="00F75A09">
        <w:rPr>
          <w:rFonts w:ascii="Arial" w:hAnsi="Arial" w:cs="Arial"/>
          <w:sz w:val="20"/>
        </w:rPr>
        <w:t xml:space="preserve"> </w:t>
      </w:r>
      <w:r w:rsidR="008C0817" w:rsidRPr="00F75A09">
        <w:rPr>
          <w:rFonts w:ascii="Arial" w:hAnsi="Arial" w:cs="Arial"/>
          <w:sz w:val="20"/>
        </w:rPr>
        <w:t>Matthew Boulton</w:t>
      </w:r>
      <w:r w:rsidRPr="00F75A09">
        <w:rPr>
          <w:rFonts w:ascii="Arial" w:hAnsi="Arial" w:cs="Arial"/>
          <w:sz w:val="20"/>
        </w:rPr>
        <w:t xml:space="preserve"> as at the Effective Date.</w:t>
      </w:r>
      <w:bookmarkEnd w:id="40"/>
    </w:p>
    <w:p w14:paraId="045038B3"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41" w:name="a220618"/>
      <w:r w:rsidRPr="00F75A09">
        <w:rPr>
          <w:rStyle w:val="DefTerm"/>
          <w:sz w:val="20"/>
        </w:rPr>
        <w:t>Virus</w:t>
      </w:r>
      <w:r w:rsidRPr="00F75A09">
        <w:rPr>
          <w:rFonts w:ascii="Arial" w:hAnsi="Arial" w:cs="Arial"/>
          <w:sz w:val="20"/>
        </w:rPr>
        <w:t>: includes any malicious code, Trojan, worm and virus, lock, authorisation key or similar device.</w:t>
      </w:r>
      <w:bookmarkEnd w:id="41"/>
    </w:p>
    <w:p w14:paraId="149BDA63"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42" w:name="a887231"/>
      <w:r w:rsidRPr="00F75A09">
        <w:rPr>
          <w:rStyle w:val="DefTerm"/>
          <w:sz w:val="20"/>
        </w:rPr>
        <w:t>Vulnerability</w:t>
      </w:r>
      <w:r w:rsidRPr="00F75A09">
        <w:rPr>
          <w:rFonts w:ascii="Arial" w:hAnsi="Arial" w:cs="Arial"/>
          <w:sz w:val="20"/>
        </w:rPr>
        <w:t xml:space="preserve">: a weakness in the computational logic (for example, code) found in software and hardware components that, when exploited, results in a negative impact to confidentiality, integrity, or availability, and the term </w:t>
      </w:r>
      <w:r w:rsidRPr="00F75A09">
        <w:rPr>
          <w:rFonts w:ascii="Arial" w:hAnsi="Arial" w:cs="Arial"/>
          <w:b/>
          <w:sz w:val="20"/>
        </w:rPr>
        <w:t xml:space="preserve">Vulnerabilities </w:t>
      </w:r>
      <w:r w:rsidRPr="00F75A09">
        <w:rPr>
          <w:rFonts w:ascii="Arial" w:hAnsi="Arial" w:cs="Arial"/>
          <w:sz w:val="20"/>
        </w:rPr>
        <w:t>shall be construed accordingly.</w:t>
      </w:r>
      <w:bookmarkEnd w:id="42"/>
    </w:p>
    <w:p w14:paraId="3A15B3A6" w14:textId="77777777" w:rsidR="003959AA" w:rsidRPr="00F75A09" w:rsidRDefault="003959AA" w:rsidP="003959AA">
      <w:pPr>
        <w:pStyle w:val="DefinedTermPara"/>
        <w:tabs>
          <w:tab w:val="clear" w:pos="454"/>
          <w:tab w:val="num" w:pos="720"/>
        </w:tabs>
        <w:ind w:left="720" w:hanging="720"/>
        <w:rPr>
          <w:rFonts w:ascii="Arial" w:hAnsi="Arial" w:cs="Arial"/>
          <w:sz w:val="20"/>
        </w:rPr>
      </w:pPr>
      <w:bookmarkStart w:id="43" w:name="a478938"/>
      <w:r w:rsidRPr="00F75A09">
        <w:rPr>
          <w:rStyle w:val="DefTerm"/>
          <w:sz w:val="20"/>
        </w:rPr>
        <w:t>Work Product</w:t>
      </w:r>
      <w:r w:rsidRPr="00F75A09">
        <w:rPr>
          <w:rFonts w:ascii="Arial" w:hAnsi="Arial" w:cs="Arial"/>
          <w:sz w:val="20"/>
        </w:rPr>
        <w:t>: all deliverables and all other reports, documents, materials, techniques, ideas, concepts, trademarks, know-how, algorithms, software, computer code, routines or sub-routines, specifications, plans, notes, drawings, designs, pictures, images, text, audio-visual works, inventions, data, information and other items, expressions, works of authorship or work product of any kind that are authored, produced, created, conceived, collected, developed, discovered or made by the Supplier (or any of its sub-contractors) in connection with the Services or which relate in any manner to the Services or which result from any work performed by the Supplier (or any of its sub-contractors) for UKAD, including any and all Intellectual Property Rights therein.</w:t>
      </w:r>
      <w:bookmarkEnd w:id="43"/>
    </w:p>
    <w:p w14:paraId="6D99BD2C" w14:textId="77777777" w:rsidR="003959AA" w:rsidRPr="00F75A09" w:rsidRDefault="003959AA" w:rsidP="003959AA">
      <w:pPr>
        <w:pStyle w:val="Untitledsubclause1"/>
        <w:rPr>
          <w:rFonts w:ascii="Arial" w:hAnsi="Arial" w:cs="Arial"/>
          <w:sz w:val="20"/>
        </w:rPr>
      </w:pPr>
      <w:bookmarkStart w:id="44" w:name="a999546"/>
      <w:r w:rsidRPr="00F75A09">
        <w:rPr>
          <w:rFonts w:ascii="Arial" w:hAnsi="Arial" w:cs="Arial"/>
          <w:sz w:val="20"/>
        </w:rPr>
        <w:t>A reference to a statute or statutory provision is a reference to it as amended, extended or re-enacted from time to time.</w:t>
      </w:r>
      <w:bookmarkEnd w:id="44"/>
    </w:p>
    <w:p w14:paraId="3DFB20F8" w14:textId="77777777" w:rsidR="003959AA" w:rsidRPr="00F75A09" w:rsidRDefault="003959AA" w:rsidP="003959AA">
      <w:pPr>
        <w:pStyle w:val="Untitledsubclause1"/>
        <w:rPr>
          <w:rFonts w:ascii="Arial" w:hAnsi="Arial" w:cs="Arial"/>
          <w:sz w:val="20"/>
        </w:rPr>
      </w:pPr>
      <w:bookmarkStart w:id="45" w:name="a321148"/>
      <w:r w:rsidRPr="00F75A09">
        <w:rPr>
          <w:rFonts w:ascii="Arial" w:hAnsi="Arial" w:cs="Arial"/>
          <w:sz w:val="20"/>
        </w:rPr>
        <w:t>A reference to a statute or statutory provision shall include all subordinate legislation made from time to time under that statute or statutory provision.</w:t>
      </w:r>
      <w:bookmarkEnd w:id="45"/>
    </w:p>
    <w:p w14:paraId="662C97CB" w14:textId="77777777" w:rsidR="003959AA" w:rsidRPr="00F75A09" w:rsidRDefault="003959AA" w:rsidP="003959AA">
      <w:pPr>
        <w:pStyle w:val="Untitledsubclause1"/>
        <w:rPr>
          <w:rFonts w:ascii="Arial" w:hAnsi="Arial" w:cs="Arial"/>
          <w:sz w:val="20"/>
        </w:rPr>
      </w:pPr>
      <w:bookmarkStart w:id="46" w:name="a967502"/>
      <w:r w:rsidRPr="00F75A09">
        <w:rPr>
          <w:rFonts w:ascii="Arial" w:hAnsi="Arial" w:cs="Arial"/>
          <w:sz w:val="20"/>
        </w:rPr>
        <w:t xml:space="preserve">A reference to </w:t>
      </w:r>
      <w:r w:rsidRPr="00F75A09">
        <w:rPr>
          <w:rFonts w:ascii="Arial" w:hAnsi="Arial" w:cs="Arial"/>
          <w:b/>
          <w:sz w:val="20"/>
        </w:rPr>
        <w:t>writing</w:t>
      </w:r>
      <w:r w:rsidRPr="00F75A09">
        <w:rPr>
          <w:rFonts w:ascii="Arial" w:hAnsi="Arial" w:cs="Arial"/>
          <w:sz w:val="20"/>
        </w:rPr>
        <w:t xml:space="preserve"> or </w:t>
      </w:r>
      <w:r w:rsidRPr="00F75A09">
        <w:rPr>
          <w:rFonts w:ascii="Arial" w:hAnsi="Arial" w:cs="Arial"/>
          <w:b/>
          <w:sz w:val="20"/>
        </w:rPr>
        <w:t>written</w:t>
      </w:r>
      <w:r w:rsidRPr="00F75A09">
        <w:rPr>
          <w:rFonts w:ascii="Arial" w:hAnsi="Arial" w:cs="Arial"/>
          <w:sz w:val="20"/>
        </w:rPr>
        <w:t xml:space="preserve"> includes e-mail.</w:t>
      </w:r>
      <w:bookmarkEnd w:id="46"/>
    </w:p>
    <w:p w14:paraId="57C82E72" w14:textId="77777777" w:rsidR="003959AA" w:rsidRPr="00F75A09" w:rsidRDefault="003959AA" w:rsidP="003959AA">
      <w:pPr>
        <w:pStyle w:val="Untitledsubclause1"/>
        <w:rPr>
          <w:rFonts w:ascii="Arial" w:hAnsi="Arial" w:cs="Arial"/>
          <w:sz w:val="20"/>
        </w:rPr>
      </w:pPr>
      <w:bookmarkStart w:id="47" w:name="a63635"/>
      <w:r w:rsidRPr="00F75A09">
        <w:rPr>
          <w:rFonts w:ascii="Arial" w:hAnsi="Arial" w:cs="Arial"/>
          <w:sz w:val="20"/>
        </w:rPr>
        <w:t xml:space="preserve">Any phrase introduced by the words </w:t>
      </w:r>
      <w:r w:rsidRPr="00F75A09">
        <w:rPr>
          <w:rFonts w:ascii="Arial" w:hAnsi="Arial" w:cs="Arial"/>
          <w:b/>
          <w:sz w:val="20"/>
        </w:rPr>
        <w:t>including</w:t>
      </w:r>
      <w:r w:rsidRPr="00F75A09">
        <w:rPr>
          <w:rFonts w:ascii="Arial" w:hAnsi="Arial" w:cs="Arial"/>
          <w:sz w:val="20"/>
        </w:rPr>
        <w:t xml:space="preserve">, </w:t>
      </w:r>
      <w:r w:rsidRPr="00F75A09">
        <w:rPr>
          <w:rFonts w:ascii="Arial" w:hAnsi="Arial" w:cs="Arial"/>
          <w:b/>
          <w:sz w:val="20"/>
        </w:rPr>
        <w:t>includes</w:t>
      </w:r>
      <w:r w:rsidRPr="00F75A09">
        <w:rPr>
          <w:rFonts w:ascii="Arial" w:hAnsi="Arial" w:cs="Arial"/>
          <w:sz w:val="20"/>
        </w:rPr>
        <w:t xml:space="preserve">, </w:t>
      </w:r>
      <w:proofErr w:type="gramStart"/>
      <w:r w:rsidRPr="00F75A09">
        <w:rPr>
          <w:rFonts w:ascii="Arial" w:hAnsi="Arial" w:cs="Arial"/>
          <w:b/>
          <w:sz w:val="20"/>
        </w:rPr>
        <w:t>in particular</w:t>
      </w:r>
      <w:r w:rsidRPr="00F75A09">
        <w:rPr>
          <w:rFonts w:ascii="Arial" w:hAnsi="Arial" w:cs="Arial"/>
          <w:sz w:val="20"/>
        </w:rPr>
        <w:t xml:space="preserve"> or</w:t>
      </w:r>
      <w:proofErr w:type="gramEnd"/>
      <w:r w:rsidRPr="00F75A09">
        <w:rPr>
          <w:rFonts w:ascii="Arial" w:hAnsi="Arial" w:cs="Arial"/>
          <w:sz w:val="20"/>
        </w:rPr>
        <w:t xml:space="preserve"> </w:t>
      </w:r>
      <w:r w:rsidRPr="00F75A09">
        <w:rPr>
          <w:rFonts w:ascii="Arial" w:hAnsi="Arial" w:cs="Arial"/>
          <w:b/>
          <w:sz w:val="20"/>
        </w:rPr>
        <w:t>for example</w:t>
      </w:r>
      <w:r w:rsidRPr="00F75A09">
        <w:rPr>
          <w:rFonts w:ascii="Arial" w:hAnsi="Arial" w:cs="Arial"/>
          <w:sz w:val="20"/>
        </w:rPr>
        <w:t>, or any similar phrase, shall be construed as illustrative and shall not limit the generality of the related general words.</w:t>
      </w:r>
      <w:bookmarkEnd w:id="47"/>
    </w:p>
    <w:p w14:paraId="35AAB43D" w14:textId="5FF432E9" w:rsidR="003959AA" w:rsidRPr="00F75A09" w:rsidRDefault="003959AA" w:rsidP="003959AA">
      <w:pPr>
        <w:pStyle w:val="Untitledsubclause1"/>
        <w:rPr>
          <w:rFonts w:ascii="Arial" w:hAnsi="Arial" w:cs="Arial"/>
          <w:sz w:val="20"/>
        </w:rPr>
      </w:pPr>
      <w:bookmarkStart w:id="48" w:name="a801657"/>
      <w:r w:rsidRPr="00F75A09">
        <w:rPr>
          <w:rFonts w:ascii="Arial" w:hAnsi="Arial" w:cs="Arial"/>
          <w:sz w:val="20"/>
        </w:rPr>
        <w:t>A reference to this agreement includes the Schedules. If there is an inconsistency between any of the provisions in the main body of this agreement and the Schedules, the provisions in the main body of this agreement shall prevail</w:t>
      </w:r>
      <w:r w:rsidR="00C543EA" w:rsidRPr="00F75A09">
        <w:rPr>
          <w:rFonts w:ascii="Arial" w:hAnsi="Arial" w:cs="Arial"/>
          <w:sz w:val="20"/>
        </w:rPr>
        <w:t xml:space="preserve"> unless expressly stated otherwise in the Schedules</w:t>
      </w:r>
      <w:r w:rsidRPr="00F75A09">
        <w:rPr>
          <w:rFonts w:ascii="Arial" w:hAnsi="Arial" w:cs="Arial"/>
          <w:sz w:val="20"/>
        </w:rPr>
        <w:t>.</w:t>
      </w:r>
      <w:bookmarkEnd w:id="48"/>
    </w:p>
    <w:p w14:paraId="70D1666B"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fldChar w:fldCharType="end"/>
      </w:r>
      <w:r w:rsidRPr="00F75A09">
        <w:rPr>
          <w:rFonts w:ascii="Arial" w:hAnsi="Arial" w:cs="Arial"/>
          <w:sz w:val="20"/>
        </w:rPr>
        <w:fldChar w:fldCharType="begin"/>
      </w:r>
      <w:r w:rsidRPr="00F75A09">
        <w:rPr>
          <w:rFonts w:ascii="Arial" w:hAnsi="Arial" w:cs="Arial"/>
          <w:sz w:val="20"/>
        </w:rPr>
        <w:instrText>TC "2. Service requirements and due diligence" \l 1</w:instrText>
      </w:r>
      <w:r w:rsidRPr="00F75A09">
        <w:rPr>
          <w:rFonts w:ascii="Arial" w:hAnsi="Arial" w:cs="Arial"/>
          <w:sz w:val="20"/>
        </w:rPr>
        <w:fldChar w:fldCharType="end"/>
      </w:r>
      <w:bookmarkStart w:id="49" w:name="a136824"/>
      <w:bookmarkStart w:id="50" w:name="_Toc256000001"/>
      <w:r w:rsidRPr="00F75A09">
        <w:rPr>
          <w:rFonts w:ascii="Arial" w:hAnsi="Arial" w:cs="Arial"/>
          <w:sz w:val="20"/>
        </w:rPr>
        <w:t>Service requirements and due diligence</w:t>
      </w:r>
      <w:bookmarkEnd w:id="49"/>
      <w:bookmarkEnd w:id="50"/>
    </w:p>
    <w:p w14:paraId="2C53040B" w14:textId="77777777" w:rsidR="003959AA" w:rsidRPr="00F75A09" w:rsidRDefault="003959AA" w:rsidP="003959AA">
      <w:pPr>
        <w:pStyle w:val="Untitledsubclause1"/>
        <w:rPr>
          <w:rFonts w:ascii="Arial" w:hAnsi="Arial" w:cs="Arial"/>
          <w:sz w:val="20"/>
        </w:rPr>
      </w:pPr>
      <w:r w:rsidRPr="00F75A09">
        <w:rPr>
          <w:rFonts w:ascii="Arial" w:hAnsi="Arial" w:cs="Arial"/>
          <w:sz w:val="20"/>
        </w:rPr>
        <w:fldChar w:fldCharType="begin"/>
      </w:r>
      <w:r w:rsidRPr="00F75A09">
        <w:rPr>
          <w:rFonts w:ascii="Arial" w:hAnsi="Arial" w:cs="Arial"/>
          <w:sz w:val="20"/>
        </w:rPr>
        <w:fldChar w:fldCharType="end"/>
      </w:r>
      <w:bookmarkStart w:id="51" w:name="a928062"/>
      <w:r w:rsidRPr="00F75A09">
        <w:rPr>
          <w:rFonts w:ascii="Arial" w:hAnsi="Arial" w:cs="Arial"/>
          <w:sz w:val="20"/>
        </w:rPr>
        <w:t>The Supplier warrants and represents that:</w:t>
      </w:r>
      <w:bookmarkEnd w:id="51"/>
    </w:p>
    <w:p w14:paraId="07CEE680" w14:textId="77777777" w:rsidR="003959AA" w:rsidRPr="00F75A09" w:rsidRDefault="003959AA" w:rsidP="003959AA">
      <w:pPr>
        <w:pStyle w:val="Untitledsubclause2"/>
        <w:rPr>
          <w:rFonts w:ascii="Arial" w:hAnsi="Arial" w:cs="Arial"/>
          <w:sz w:val="20"/>
        </w:rPr>
      </w:pPr>
      <w:bookmarkStart w:id="52" w:name="a1006877"/>
      <w:r w:rsidRPr="00F75A09">
        <w:rPr>
          <w:rFonts w:ascii="Arial" w:hAnsi="Arial" w:cs="Arial"/>
          <w:sz w:val="20"/>
        </w:rPr>
        <w:t>when producing the Managed Services Specification, it has taken account of and effectively incorporated all elements of the Service Requirements; and</w:t>
      </w:r>
      <w:bookmarkEnd w:id="52"/>
    </w:p>
    <w:p w14:paraId="276D8170" w14:textId="77777777" w:rsidR="003959AA" w:rsidRPr="00F75A09" w:rsidRDefault="003959AA" w:rsidP="003959AA">
      <w:pPr>
        <w:pStyle w:val="Untitledsubclause2"/>
        <w:rPr>
          <w:rFonts w:ascii="Arial" w:hAnsi="Arial" w:cs="Arial"/>
          <w:sz w:val="20"/>
        </w:rPr>
      </w:pPr>
      <w:bookmarkStart w:id="53" w:name="a819368"/>
      <w:r w:rsidRPr="00F75A09">
        <w:rPr>
          <w:rFonts w:ascii="Arial" w:hAnsi="Arial" w:cs="Arial"/>
          <w:sz w:val="20"/>
        </w:rPr>
        <w:t xml:space="preserve">it </w:t>
      </w:r>
      <w:proofErr w:type="gramStart"/>
      <w:r w:rsidRPr="00F75A09">
        <w:rPr>
          <w:rFonts w:ascii="Arial" w:hAnsi="Arial" w:cs="Arial"/>
          <w:sz w:val="20"/>
        </w:rPr>
        <w:t>is able to</w:t>
      </w:r>
      <w:proofErr w:type="gramEnd"/>
      <w:r w:rsidRPr="00F75A09">
        <w:rPr>
          <w:rFonts w:ascii="Arial" w:hAnsi="Arial" w:cs="Arial"/>
          <w:sz w:val="20"/>
        </w:rPr>
        <w:t xml:space="preserve"> provide </w:t>
      </w:r>
      <w:proofErr w:type="gramStart"/>
      <w:r w:rsidRPr="00F75A09">
        <w:rPr>
          <w:rFonts w:ascii="Arial" w:hAnsi="Arial" w:cs="Arial"/>
          <w:sz w:val="20"/>
        </w:rPr>
        <w:t>all of</w:t>
      </w:r>
      <w:proofErr w:type="gramEnd"/>
      <w:r w:rsidRPr="00F75A09">
        <w:rPr>
          <w:rFonts w:ascii="Arial" w:hAnsi="Arial" w:cs="Arial"/>
          <w:sz w:val="20"/>
        </w:rPr>
        <w:t xml:space="preserve"> the Services described in the Managed Services Specification in accordance with all applicable descriptions, as further set out and described in the Service Requirements,</w:t>
      </w:r>
      <w:bookmarkEnd w:id="53"/>
    </w:p>
    <w:p w14:paraId="2F0B5D5C" w14:textId="77777777" w:rsidR="003959AA" w:rsidRPr="00F75A09" w:rsidRDefault="003959AA" w:rsidP="003959AA">
      <w:pPr>
        <w:pStyle w:val="Parasubclause1"/>
        <w:rPr>
          <w:rFonts w:ascii="Arial" w:hAnsi="Arial" w:cs="Arial"/>
          <w:sz w:val="20"/>
        </w:rPr>
      </w:pPr>
      <w:r w:rsidRPr="00F75A09">
        <w:rPr>
          <w:rFonts w:ascii="Arial" w:hAnsi="Arial" w:cs="Arial"/>
          <w:sz w:val="20"/>
        </w:rPr>
        <w:t xml:space="preserve">and the Supplier acknowledges that UKAD is entering into this agreement in reliance on the warranties and representations provided by the Supplier in this clause </w:t>
      </w:r>
      <w:r w:rsidRPr="00F75A09">
        <w:rPr>
          <w:rFonts w:ascii="Arial" w:hAnsi="Arial" w:cs="Arial"/>
          <w:sz w:val="20"/>
        </w:rPr>
        <w:fldChar w:fldCharType="begin"/>
      </w:r>
      <w:r w:rsidRPr="00F75A09">
        <w:rPr>
          <w:rFonts w:ascii="Arial" w:hAnsi="Arial" w:cs="Arial"/>
          <w:sz w:val="20"/>
          <w:highlight w:val="lightGray"/>
        </w:rPr>
        <w:instrText>REF a928062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2.1</w:t>
      </w:r>
      <w:r w:rsidRPr="00F75A09">
        <w:rPr>
          <w:rFonts w:ascii="Arial" w:hAnsi="Arial" w:cs="Arial"/>
          <w:sz w:val="20"/>
        </w:rPr>
        <w:fldChar w:fldCharType="end"/>
      </w:r>
      <w:r w:rsidRPr="00F75A09">
        <w:rPr>
          <w:rFonts w:ascii="Arial" w:hAnsi="Arial" w:cs="Arial"/>
          <w:sz w:val="20"/>
        </w:rPr>
        <w:t>.</w:t>
      </w:r>
    </w:p>
    <w:p w14:paraId="62096AB0" w14:textId="77777777" w:rsidR="003959AA" w:rsidRPr="00F75A09" w:rsidRDefault="003959AA" w:rsidP="003959AA">
      <w:pPr>
        <w:pStyle w:val="Untitledsubclause1"/>
        <w:rPr>
          <w:rFonts w:ascii="Arial" w:hAnsi="Arial" w:cs="Arial"/>
          <w:sz w:val="20"/>
        </w:rPr>
      </w:pPr>
      <w:r w:rsidRPr="00F75A09">
        <w:rPr>
          <w:rFonts w:ascii="Arial" w:hAnsi="Arial" w:cs="Arial"/>
          <w:sz w:val="20"/>
        </w:rPr>
        <w:fldChar w:fldCharType="begin"/>
      </w:r>
      <w:r w:rsidRPr="00F75A09">
        <w:rPr>
          <w:rFonts w:ascii="Arial" w:hAnsi="Arial" w:cs="Arial"/>
          <w:sz w:val="20"/>
        </w:rPr>
        <w:fldChar w:fldCharType="end"/>
      </w:r>
      <w:bookmarkStart w:id="54" w:name="a750103"/>
      <w:r w:rsidRPr="00F75A09">
        <w:rPr>
          <w:rFonts w:ascii="Arial" w:hAnsi="Arial" w:cs="Arial"/>
          <w:sz w:val="20"/>
        </w:rPr>
        <w:t>The Supplier acknowledges and agrees that:</w:t>
      </w:r>
      <w:bookmarkEnd w:id="54"/>
    </w:p>
    <w:p w14:paraId="1E4EBABB" w14:textId="22B6C61E" w:rsidR="003959AA" w:rsidRPr="00F75A09" w:rsidRDefault="003959AA" w:rsidP="003959AA">
      <w:pPr>
        <w:pStyle w:val="Untitledsubclause2"/>
        <w:rPr>
          <w:rFonts w:ascii="Arial" w:hAnsi="Arial" w:cs="Arial"/>
          <w:sz w:val="20"/>
        </w:rPr>
      </w:pPr>
      <w:bookmarkStart w:id="55" w:name="a851264"/>
      <w:r w:rsidRPr="00F75A09">
        <w:rPr>
          <w:rFonts w:ascii="Arial" w:hAnsi="Arial" w:cs="Arial"/>
          <w:sz w:val="20"/>
        </w:rPr>
        <w:t xml:space="preserve">it has asked UKAD all the questions it considers to be relevant for the purpose of establishing whether it is able to provide the Services in accordance with the terms of this </w:t>
      </w:r>
      <w:proofErr w:type="gramStart"/>
      <w:r w:rsidRPr="00F75A09">
        <w:rPr>
          <w:rFonts w:ascii="Arial" w:hAnsi="Arial" w:cs="Arial"/>
          <w:sz w:val="20"/>
        </w:rPr>
        <w:t>agreement;</w:t>
      </w:r>
      <w:bookmarkEnd w:id="55"/>
      <w:proofErr w:type="gramEnd"/>
    </w:p>
    <w:p w14:paraId="4D5E54C6" w14:textId="4B29EA47" w:rsidR="003959AA" w:rsidRPr="00F75A09" w:rsidRDefault="003959AA" w:rsidP="003959AA">
      <w:pPr>
        <w:pStyle w:val="Untitledsubclause2"/>
        <w:rPr>
          <w:rFonts w:ascii="Arial" w:hAnsi="Arial" w:cs="Arial"/>
          <w:sz w:val="20"/>
        </w:rPr>
      </w:pPr>
      <w:bookmarkStart w:id="56" w:name="a755635"/>
      <w:r w:rsidRPr="00F75A09">
        <w:rPr>
          <w:rFonts w:ascii="Arial" w:hAnsi="Arial" w:cs="Arial"/>
          <w:sz w:val="20"/>
        </w:rPr>
        <w:t>it has received all information necessary to enable it to determine whether it is able to provide the Services in accordance with the terms of this agreement;</w:t>
      </w:r>
      <w:bookmarkEnd w:id="56"/>
      <w:r w:rsidR="00470C42" w:rsidRPr="00F75A09">
        <w:rPr>
          <w:rFonts w:ascii="Arial" w:hAnsi="Arial" w:cs="Arial"/>
          <w:sz w:val="20"/>
        </w:rPr>
        <w:t xml:space="preserve"> and</w:t>
      </w:r>
    </w:p>
    <w:p w14:paraId="36E71CA7" w14:textId="5C8E1545" w:rsidR="003959AA" w:rsidRPr="00F75A09" w:rsidRDefault="003959AA" w:rsidP="003959AA">
      <w:pPr>
        <w:pStyle w:val="Untitledsubclause2"/>
        <w:rPr>
          <w:rFonts w:ascii="Arial" w:hAnsi="Arial" w:cs="Arial"/>
          <w:sz w:val="20"/>
        </w:rPr>
      </w:pPr>
      <w:bookmarkStart w:id="57" w:name="a403042"/>
      <w:r w:rsidRPr="00F75A09">
        <w:rPr>
          <w:rFonts w:ascii="Arial" w:hAnsi="Arial" w:cs="Arial"/>
          <w:sz w:val="20"/>
        </w:rPr>
        <w:t>it has made and shall make its own enquiries to satisfy itself as to the accuracy and adequacy of any information supplied to it by or on behalf of UKAD</w:t>
      </w:r>
      <w:bookmarkEnd w:id="57"/>
      <w:r w:rsidR="00470C42" w:rsidRPr="00F75A09">
        <w:rPr>
          <w:rFonts w:ascii="Arial" w:hAnsi="Arial" w:cs="Arial"/>
          <w:sz w:val="20"/>
        </w:rPr>
        <w:t>.</w:t>
      </w:r>
    </w:p>
    <w:p w14:paraId="33BCE5FF" w14:textId="77777777" w:rsidR="003959AA" w:rsidRPr="00F75A09" w:rsidRDefault="003959AA" w:rsidP="003959AA">
      <w:pPr>
        <w:pStyle w:val="Untitledsubclause1"/>
        <w:rPr>
          <w:rFonts w:ascii="Arial" w:hAnsi="Arial" w:cs="Arial"/>
          <w:sz w:val="20"/>
        </w:rPr>
      </w:pPr>
      <w:r w:rsidRPr="00F75A09">
        <w:rPr>
          <w:rFonts w:ascii="Arial" w:hAnsi="Arial" w:cs="Arial"/>
          <w:sz w:val="20"/>
        </w:rPr>
        <w:fldChar w:fldCharType="begin"/>
      </w:r>
      <w:r w:rsidRPr="00F75A09">
        <w:rPr>
          <w:rFonts w:ascii="Arial" w:hAnsi="Arial" w:cs="Arial"/>
          <w:sz w:val="20"/>
        </w:rPr>
        <w:fldChar w:fldCharType="end"/>
      </w:r>
      <w:bookmarkStart w:id="58" w:name="a169609"/>
      <w:r w:rsidRPr="00F75A09">
        <w:rPr>
          <w:rFonts w:ascii="Arial" w:hAnsi="Arial" w:cs="Arial"/>
          <w:sz w:val="20"/>
        </w:rPr>
        <w:t>In addition, throughout the term of this agreement, the Supplier shall be responsible for specifying to UKAD all information reasonably required by the Supplier for the purposes of recommending, advising, establishing, setting-up and providing the Services and the Supplier shall do so in sufficient detail to enable UKAD to supply all such information to the Supplier, so far as it is available to UKAD. The Supplier shall review all such information supplied by UKAD to the Supplier promptly on receipt and shall promptly following receipt notify UKAD of any further information reasonably required by the Supplier.</w:t>
      </w:r>
      <w:bookmarkEnd w:id="58"/>
    </w:p>
    <w:p w14:paraId="70D0478B"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"3. Set-up Services" \l 1</w:instrText>
      </w:r>
      <w:r w:rsidRPr="00F75A09">
        <w:rPr>
          <w:rFonts w:ascii="Arial" w:hAnsi="Arial" w:cs="Arial"/>
          <w:sz w:val="20"/>
        </w:rPr>
        <w:fldChar w:fldCharType="end"/>
      </w:r>
      <w:bookmarkStart w:id="59" w:name="a640426"/>
      <w:bookmarkStart w:id="60" w:name="_Toc256000002"/>
      <w:r w:rsidRPr="00F75A09">
        <w:rPr>
          <w:rFonts w:ascii="Arial" w:hAnsi="Arial" w:cs="Arial"/>
          <w:sz w:val="20"/>
        </w:rPr>
        <w:t>Set-up Services</w:t>
      </w:r>
      <w:bookmarkEnd w:id="59"/>
      <w:bookmarkEnd w:id="60"/>
    </w:p>
    <w:p w14:paraId="01558C85" w14:textId="77777777" w:rsidR="003959AA" w:rsidRPr="00F75A09" w:rsidRDefault="003959AA" w:rsidP="003959AA">
      <w:pPr>
        <w:pStyle w:val="Untitledsubclause1"/>
        <w:rPr>
          <w:rFonts w:ascii="Arial" w:hAnsi="Arial" w:cs="Arial"/>
          <w:sz w:val="20"/>
        </w:rPr>
      </w:pPr>
      <w:bookmarkStart w:id="61" w:name="a779283"/>
      <w:r w:rsidRPr="00F75A09">
        <w:rPr>
          <w:rFonts w:ascii="Arial" w:hAnsi="Arial" w:cs="Arial"/>
          <w:sz w:val="20"/>
        </w:rPr>
        <w:t xml:space="preserve">The Supplier’s account team shall consist of the personnel listed in </w:t>
      </w:r>
      <w:r w:rsidRPr="00F75A09">
        <w:rPr>
          <w:rFonts w:ascii="Arial" w:hAnsi="Arial" w:cs="Arial"/>
          <w:sz w:val="20"/>
        </w:rPr>
        <w:fldChar w:fldCharType="begin"/>
      </w:r>
      <w:r w:rsidRPr="00F75A09">
        <w:rPr>
          <w:rFonts w:ascii="Arial" w:hAnsi="Arial" w:cs="Arial"/>
          <w:sz w:val="20"/>
          <w:highlight w:val="lightGray"/>
        </w:rPr>
        <w:instrText>REF a478118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2</w:t>
      </w:r>
      <w:r w:rsidRPr="00F75A09">
        <w:rPr>
          <w:rFonts w:ascii="Arial" w:hAnsi="Arial" w:cs="Arial"/>
          <w:sz w:val="20"/>
        </w:rPr>
        <w:fldChar w:fldCharType="end"/>
      </w:r>
      <w:r w:rsidRPr="00F75A09">
        <w:rPr>
          <w:rFonts w:ascii="Arial" w:hAnsi="Arial" w:cs="Arial"/>
          <w:sz w:val="20"/>
        </w:rPr>
        <w:t xml:space="preserve"> and shall be UKAD’s primary contacts in respect of this agreement. The Supplier shall use reasonable endeavours to ensure continuity of its personnel assigned to this agreement.</w:t>
      </w:r>
      <w:bookmarkEnd w:id="61"/>
    </w:p>
    <w:p w14:paraId="49FC88E2" w14:textId="77777777" w:rsidR="003959AA" w:rsidRPr="00F75A09" w:rsidRDefault="003959AA" w:rsidP="003959AA">
      <w:pPr>
        <w:pStyle w:val="Untitledsubclause1"/>
        <w:rPr>
          <w:rFonts w:ascii="Arial" w:hAnsi="Arial" w:cs="Arial"/>
          <w:sz w:val="20"/>
        </w:rPr>
      </w:pPr>
      <w:bookmarkStart w:id="62" w:name="a362712"/>
      <w:r w:rsidRPr="00F75A09">
        <w:rPr>
          <w:rFonts w:ascii="Arial" w:hAnsi="Arial" w:cs="Arial"/>
          <w:sz w:val="20"/>
        </w:rPr>
        <w:t xml:space="preserve">The Supplier shall appoint the Supplier's Project Manager, who shall have the authority to contractually bind the Supplier on all matters relating to this agreement. </w:t>
      </w:r>
      <w:bookmarkEnd w:id="62"/>
    </w:p>
    <w:p w14:paraId="781C1347" w14:textId="40787C66" w:rsidR="003959AA" w:rsidRPr="00F75A09" w:rsidRDefault="003959AA" w:rsidP="003959AA">
      <w:pPr>
        <w:pStyle w:val="Untitledsubclause1"/>
        <w:rPr>
          <w:rFonts w:ascii="Arial" w:hAnsi="Arial" w:cs="Arial"/>
          <w:sz w:val="20"/>
        </w:rPr>
      </w:pPr>
      <w:bookmarkStart w:id="63" w:name="a612427"/>
      <w:r w:rsidRPr="00F75A09">
        <w:rPr>
          <w:rFonts w:ascii="Arial" w:hAnsi="Arial" w:cs="Arial"/>
          <w:sz w:val="20"/>
        </w:rPr>
        <w:t xml:space="preserve">The Supplier shall perform the Set-up Services in accordance with the timetable set out in </w:t>
      </w:r>
      <w:r w:rsidRPr="00F75A09">
        <w:rPr>
          <w:rFonts w:ascii="Arial" w:hAnsi="Arial" w:cs="Arial"/>
          <w:sz w:val="20"/>
        </w:rPr>
        <w:fldChar w:fldCharType="begin"/>
      </w:r>
      <w:r w:rsidRPr="00F75A09">
        <w:rPr>
          <w:rFonts w:ascii="Arial" w:hAnsi="Arial" w:cs="Arial"/>
          <w:sz w:val="20"/>
          <w:highlight w:val="lightGray"/>
        </w:rPr>
        <w:instrText>REF a402317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3</w:t>
      </w:r>
      <w:r w:rsidRPr="00F75A09">
        <w:rPr>
          <w:rFonts w:ascii="Arial" w:hAnsi="Arial" w:cs="Arial"/>
          <w:sz w:val="20"/>
        </w:rPr>
        <w:fldChar w:fldCharType="end"/>
      </w:r>
      <w:r w:rsidRPr="00F75A09">
        <w:rPr>
          <w:rFonts w:ascii="Arial" w:hAnsi="Arial" w:cs="Arial"/>
          <w:sz w:val="20"/>
        </w:rPr>
        <w:t xml:space="preserve">. The Supplier shall meet the performance dates set out in </w:t>
      </w:r>
      <w:r w:rsidR="00470C42" w:rsidRPr="00F75A09">
        <w:rPr>
          <w:rFonts w:ascii="Arial" w:hAnsi="Arial" w:cs="Arial"/>
          <w:sz w:val="20"/>
        </w:rPr>
        <w:t xml:space="preserve">paragraph 1 of </w:t>
      </w:r>
      <w:r w:rsidRPr="00F75A09">
        <w:rPr>
          <w:rFonts w:ascii="Arial" w:hAnsi="Arial" w:cs="Arial"/>
          <w:sz w:val="20"/>
        </w:rPr>
        <w:fldChar w:fldCharType="begin"/>
      </w:r>
      <w:r w:rsidRPr="00F75A09">
        <w:rPr>
          <w:rFonts w:ascii="Arial" w:hAnsi="Arial" w:cs="Arial"/>
          <w:sz w:val="20"/>
          <w:highlight w:val="lightGray"/>
        </w:rPr>
        <w:instrText>REF a402317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3</w:t>
      </w:r>
      <w:r w:rsidRPr="00F75A09">
        <w:rPr>
          <w:rFonts w:ascii="Arial" w:hAnsi="Arial" w:cs="Arial"/>
          <w:sz w:val="20"/>
        </w:rPr>
        <w:fldChar w:fldCharType="end"/>
      </w:r>
      <w:r w:rsidRPr="00F75A09">
        <w:rPr>
          <w:rFonts w:ascii="Arial" w:hAnsi="Arial" w:cs="Arial"/>
          <w:sz w:val="20"/>
        </w:rPr>
        <w:t xml:space="preserve"> and time shall be of the essence in</w:t>
      </w:r>
      <w:r w:rsidR="00470C42" w:rsidRPr="00F75A09">
        <w:rPr>
          <w:rFonts w:ascii="Arial" w:hAnsi="Arial" w:cs="Arial"/>
          <w:sz w:val="20"/>
        </w:rPr>
        <w:t xml:space="preserve"> connection with those performance dates</w:t>
      </w:r>
      <w:r w:rsidRPr="00F75A09">
        <w:rPr>
          <w:rFonts w:ascii="Arial" w:hAnsi="Arial" w:cs="Arial"/>
          <w:sz w:val="20"/>
        </w:rPr>
        <w:t>.</w:t>
      </w:r>
      <w:bookmarkEnd w:id="63"/>
    </w:p>
    <w:p w14:paraId="681C738A" w14:textId="77777777" w:rsidR="003959AA" w:rsidRPr="00F75A09" w:rsidRDefault="003959AA" w:rsidP="003959AA">
      <w:pPr>
        <w:pStyle w:val="Untitledsubclause1"/>
        <w:rPr>
          <w:rFonts w:ascii="Arial" w:hAnsi="Arial" w:cs="Arial"/>
          <w:sz w:val="20"/>
        </w:rPr>
      </w:pPr>
      <w:bookmarkStart w:id="64" w:name="a597701"/>
      <w:r w:rsidRPr="00F75A09">
        <w:rPr>
          <w:rFonts w:ascii="Arial" w:hAnsi="Arial" w:cs="Arial"/>
          <w:sz w:val="20"/>
        </w:rPr>
        <w:t>When the Supplier considers that the Managed Services are ready for activation it shall so notify UKAD. Within five Business Days of such notification UKAD shall review the operation of the Managed Services to confirm that they function in material conformance with the Managed Services Specification. If the Managed Services fail in any material respect to conform with the Managed Services Specification, UKAD shall give the Supplier a description of any such non-conformance (</w:t>
      </w:r>
      <w:r w:rsidRPr="00F75A09">
        <w:rPr>
          <w:rStyle w:val="DefTerm"/>
          <w:sz w:val="20"/>
        </w:rPr>
        <w:t>Error</w:t>
      </w:r>
      <w:r w:rsidRPr="00F75A09">
        <w:rPr>
          <w:rFonts w:ascii="Arial" w:hAnsi="Arial" w:cs="Arial"/>
          <w:sz w:val="20"/>
        </w:rPr>
        <w:t>) in writing, within the five Business Day review period.</w:t>
      </w:r>
      <w:bookmarkEnd w:id="64"/>
    </w:p>
    <w:p w14:paraId="268972F0" w14:textId="77777777" w:rsidR="003959AA" w:rsidRPr="00F75A09" w:rsidRDefault="003959AA" w:rsidP="003959AA">
      <w:pPr>
        <w:pStyle w:val="Untitledsubclause1"/>
        <w:rPr>
          <w:rFonts w:ascii="Arial" w:hAnsi="Arial" w:cs="Arial"/>
          <w:sz w:val="20"/>
        </w:rPr>
      </w:pPr>
      <w:bookmarkStart w:id="65" w:name="a907459"/>
      <w:r w:rsidRPr="00F75A09">
        <w:rPr>
          <w:rFonts w:ascii="Arial" w:hAnsi="Arial" w:cs="Arial"/>
          <w:sz w:val="20"/>
        </w:rPr>
        <w:t xml:space="preserve">The Supplier shall use its best endeavours to correct any Error as soon as possible and, on completion, re-submit the Managed Services to UKAD. The provisions of clause </w:t>
      </w:r>
      <w:r w:rsidRPr="00F75A09">
        <w:rPr>
          <w:rFonts w:ascii="Arial" w:hAnsi="Arial" w:cs="Arial"/>
          <w:sz w:val="20"/>
        </w:rPr>
        <w:fldChar w:fldCharType="begin"/>
      </w:r>
      <w:r w:rsidRPr="00F75A09">
        <w:rPr>
          <w:rFonts w:ascii="Arial" w:hAnsi="Arial" w:cs="Arial"/>
          <w:sz w:val="20"/>
          <w:highlight w:val="lightGray"/>
        </w:rPr>
        <w:instrText>REF a597701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3.4</w:t>
      </w:r>
      <w:r w:rsidRPr="00F75A09">
        <w:rPr>
          <w:rFonts w:ascii="Arial" w:hAnsi="Arial" w:cs="Arial"/>
          <w:sz w:val="20"/>
        </w:rPr>
        <w:fldChar w:fldCharType="end"/>
      </w:r>
      <w:r w:rsidRPr="00F75A09">
        <w:rPr>
          <w:rFonts w:ascii="Arial" w:hAnsi="Arial" w:cs="Arial"/>
          <w:sz w:val="20"/>
        </w:rPr>
        <w:t xml:space="preserve"> and this clause </w:t>
      </w:r>
      <w:r w:rsidRPr="00F75A09">
        <w:rPr>
          <w:rFonts w:ascii="Arial" w:hAnsi="Arial" w:cs="Arial"/>
          <w:sz w:val="20"/>
        </w:rPr>
        <w:fldChar w:fldCharType="begin"/>
      </w:r>
      <w:r w:rsidRPr="00F75A09">
        <w:rPr>
          <w:rFonts w:ascii="Arial" w:hAnsi="Arial" w:cs="Arial"/>
          <w:sz w:val="20"/>
          <w:highlight w:val="lightGray"/>
        </w:rPr>
        <w:instrText>REF a907459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3.5</w:t>
      </w:r>
      <w:r w:rsidRPr="00F75A09">
        <w:rPr>
          <w:rFonts w:ascii="Arial" w:hAnsi="Arial" w:cs="Arial"/>
          <w:sz w:val="20"/>
        </w:rPr>
        <w:fldChar w:fldCharType="end"/>
      </w:r>
      <w:r w:rsidRPr="00F75A09">
        <w:rPr>
          <w:rFonts w:ascii="Arial" w:hAnsi="Arial" w:cs="Arial"/>
          <w:sz w:val="20"/>
        </w:rPr>
        <w:t xml:space="preserve"> shall then apply again, up to two additional times. If the Supplier is unable to correct the Error after two attempts, UKAD may terminate this agreement with immediate effect by giving written notice to the Supplier, without further liability to the Supplier.</w:t>
      </w:r>
      <w:bookmarkEnd w:id="65"/>
    </w:p>
    <w:p w14:paraId="020B3A0E" w14:textId="77777777" w:rsidR="003959AA" w:rsidRPr="00F75A09" w:rsidRDefault="003959AA" w:rsidP="003959AA">
      <w:pPr>
        <w:pStyle w:val="Untitledsubclause1"/>
        <w:rPr>
          <w:rFonts w:ascii="Arial" w:hAnsi="Arial" w:cs="Arial"/>
          <w:sz w:val="20"/>
        </w:rPr>
      </w:pPr>
      <w:bookmarkStart w:id="66" w:name="a1055810"/>
      <w:r w:rsidRPr="00F75A09">
        <w:rPr>
          <w:rFonts w:ascii="Arial" w:hAnsi="Arial" w:cs="Arial"/>
          <w:sz w:val="20"/>
        </w:rPr>
        <w:t xml:space="preserve">If the Managed Services are found to conform with the Managed Services Specification or if UKAD does not provide any written comments within the five Business Day review period described in Clause </w:t>
      </w:r>
      <w:r w:rsidRPr="00F75A09">
        <w:rPr>
          <w:rFonts w:ascii="Arial" w:hAnsi="Arial" w:cs="Arial"/>
          <w:sz w:val="20"/>
        </w:rPr>
        <w:fldChar w:fldCharType="begin"/>
      </w:r>
      <w:r w:rsidRPr="00F75A09">
        <w:rPr>
          <w:rFonts w:ascii="Arial" w:hAnsi="Arial" w:cs="Arial"/>
          <w:sz w:val="20"/>
          <w:highlight w:val="lightGray"/>
        </w:rPr>
        <w:instrText>REF a597701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3.4</w:t>
      </w:r>
      <w:r w:rsidRPr="00F75A09">
        <w:rPr>
          <w:rFonts w:ascii="Arial" w:hAnsi="Arial" w:cs="Arial"/>
          <w:sz w:val="20"/>
        </w:rPr>
        <w:fldChar w:fldCharType="end"/>
      </w:r>
      <w:r w:rsidRPr="00F75A09">
        <w:rPr>
          <w:rFonts w:ascii="Arial" w:hAnsi="Arial" w:cs="Arial"/>
          <w:sz w:val="20"/>
        </w:rPr>
        <w:t xml:space="preserve">, the Managed Services shall be deemed accepted as from the date of the notification or expiry of the five Business Day review period (in each case the </w:t>
      </w:r>
      <w:r w:rsidRPr="00F75A09">
        <w:rPr>
          <w:rStyle w:val="DefTerm"/>
          <w:sz w:val="20"/>
        </w:rPr>
        <w:t>Acceptance Date</w:t>
      </w:r>
      <w:r w:rsidRPr="00F75A09">
        <w:rPr>
          <w:rFonts w:ascii="Arial" w:hAnsi="Arial" w:cs="Arial"/>
          <w:sz w:val="20"/>
        </w:rPr>
        <w:t>).</w:t>
      </w:r>
      <w:bookmarkEnd w:id="66"/>
    </w:p>
    <w:p w14:paraId="03BEEEE6" w14:textId="77777777" w:rsidR="003959AA" w:rsidRPr="00F75A09" w:rsidRDefault="003959AA" w:rsidP="003959AA">
      <w:pPr>
        <w:pStyle w:val="Untitledsubclause1"/>
        <w:rPr>
          <w:rFonts w:ascii="Arial" w:hAnsi="Arial" w:cs="Arial"/>
          <w:sz w:val="20"/>
        </w:rPr>
      </w:pPr>
      <w:r w:rsidRPr="00F75A09">
        <w:rPr>
          <w:rFonts w:ascii="Arial" w:hAnsi="Arial" w:cs="Arial"/>
          <w:sz w:val="20"/>
        </w:rPr>
        <w:t>Acceptance by UKAD of the Managed Services shall be without prejudice to any rights or remedies of UKAD arising after acceptance in respect of any breach of the representations, warranties and/or undertakings of the Supplier under this agreement.</w:t>
      </w:r>
    </w:p>
    <w:p w14:paraId="4EDFAFCB"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"5. Service provision" \l 1</w:instrText>
      </w:r>
      <w:r w:rsidRPr="00F75A09">
        <w:rPr>
          <w:rFonts w:ascii="Arial" w:hAnsi="Arial" w:cs="Arial"/>
          <w:sz w:val="20"/>
        </w:rPr>
        <w:fldChar w:fldCharType="end"/>
      </w:r>
      <w:bookmarkStart w:id="67" w:name="_Toc256000004"/>
      <w:bookmarkStart w:id="68" w:name="a133539"/>
      <w:r w:rsidRPr="00F75A09">
        <w:rPr>
          <w:rFonts w:ascii="Arial" w:hAnsi="Arial" w:cs="Arial"/>
          <w:sz w:val="20"/>
        </w:rPr>
        <w:t>Service provision</w:t>
      </w:r>
      <w:bookmarkEnd w:id="67"/>
      <w:r w:rsidRPr="00F75A09">
        <w:rPr>
          <w:rFonts w:ascii="Arial" w:hAnsi="Arial" w:cs="Arial"/>
          <w:sz w:val="20"/>
        </w:rPr>
        <w:t xml:space="preserve"> </w:t>
      </w:r>
      <w:bookmarkEnd w:id="68"/>
    </w:p>
    <w:p w14:paraId="7667DF17" w14:textId="77777777" w:rsidR="003959AA" w:rsidRPr="00F75A09" w:rsidRDefault="003959AA" w:rsidP="003959AA">
      <w:pPr>
        <w:pStyle w:val="Untitledsubclause1"/>
        <w:rPr>
          <w:rFonts w:ascii="Arial" w:hAnsi="Arial" w:cs="Arial"/>
          <w:sz w:val="20"/>
        </w:rPr>
      </w:pPr>
      <w:bookmarkStart w:id="69" w:name="a785100"/>
      <w:r w:rsidRPr="00F75A09">
        <w:rPr>
          <w:rFonts w:ascii="Arial" w:hAnsi="Arial" w:cs="Arial"/>
          <w:sz w:val="20"/>
        </w:rPr>
        <w:t>The Supplier shall provide the Managed Services from the Acceptance Date until expiry or termination of this agreement for any reason.</w:t>
      </w:r>
      <w:bookmarkEnd w:id="69"/>
    </w:p>
    <w:p w14:paraId="09E67CE8" w14:textId="77777777" w:rsidR="003959AA" w:rsidRPr="00F75A09" w:rsidRDefault="003959AA" w:rsidP="003959AA">
      <w:pPr>
        <w:pStyle w:val="Untitledsubclause1"/>
        <w:rPr>
          <w:rFonts w:ascii="Arial" w:hAnsi="Arial" w:cs="Arial"/>
          <w:sz w:val="20"/>
        </w:rPr>
      </w:pPr>
      <w:bookmarkStart w:id="70" w:name="a830416"/>
      <w:r w:rsidRPr="00F75A09">
        <w:rPr>
          <w:rFonts w:ascii="Arial" w:hAnsi="Arial" w:cs="Arial"/>
          <w:sz w:val="20"/>
        </w:rPr>
        <w:t>The Service Level Arrangements shall apply with effect from the start of the first complete month commencing after the Acceptance Date.</w:t>
      </w:r>
      <w:bookmarkEnd w:id="70"/>
    </w:p>
    <w:p w14:paraId="6A527405" w14:textId="77777777" w:rsidR="003959AA" w:rsidRPr="00F75A09" w:rsidRDefault="003959AA" w:rsidP="003959AA">
      <w:pPr>
        <w:pStyle w:val="Untitledsubclause1"/>
        <w:rPr>
          <w:rFonts w:ascii="Arial" w:hAnsi="Arial" w:cs="Arial"/>
          <w:sz w:val="20"/>
        </w:rPr>
      </w:pPr>
      <w:bookmarkStart w:id="71" w:name="a225626"/>
      <w:r w:rsidRPr="00F75A09">
        <w:rPr>
          <w:rFonts w:ascii="Arial" w:hAnsi="Arial" w:cs="Arial"/>
          <w:sz w:val="20"/>
        </w:rPr>
        <w:t>UKAD shall not store, distribute or transmit through the Managed Services any material that:</w:t>
      </w:r>
      <w:bookmarkEnd w:id="71"/>
    </w:p>
    <w:p w14:paraId="7839D64E" w14:textId="77777777" w:rsidR="003959AA" w:rsidRPr="00F75A09" w:rsidRDefault="003959AA" w:rsidP="003959AA">
      <w:pPr>
        <w:pStyle w:val="Untitledsubclause2"/>
        <w:rPr>
          <w:rFonts w:ascii="Arial" w:hAnsi="Arial" w:cs="Arial"/>
          <w:sz w:val="20"/>
        </w:rPr>
      </w:pPr>
      <w:bookmarkStart w:id="72" w:name="a773231"/>
      <w:r w:rsidRPr="00F75A09">
        <w:rPr>
          <w:rFonts w:ascii="Arial" w:hAnsi="Arial" w:cs="Arial"/>
          <w:sz w:val="20"/>
        </w:rPr>
        <w:t xml:space="preserve">is unlawful, harmful, threatening, defamatory, obscene, harassing or racially or ethnically </w:t>
      </w:r>
      <w:proofErr w:type="gramStart"/>
      <w:r w:rsidRPr="00F75A09">
        <w:rPr>
          <w:rFonts w:ascii="Arial" w:hAnsi="Arial" w:cs="Arial"/>
          <w:sz w:val="20"/>
        </w:rPr>
        <w:t>offensive;</w:t>
      </w:r>
      <w:bookmarkEnd w:id="72"/>
      <w:proofErr w:type="gramEnd"/>
    </w:p>
    <w:p w14:paraId="5DDF5D27" w14:textId="77777777" w:rsidR="003959AA" w:rsidRPr="00F75A09" w:rsidRDefault="003959AA" w:rsidP="003959AA">
      <w:pPr>
        <w:pStyle w:val="Untitledsubclause2"/>
        <w:rPr>
          <w:rFonts w:ascii="Arial" w:hAnsi="Arial" w:cs="Arial"/>
          <w:sz w:val="20"/>
        </w:rPr>
      </w:pPr>
      <w:bookmarkStart w:id="73" w:name="a168441"/>
      <w:r w:rsidRPr="00F75A09">
        <w:rPr>
          <w:rFonts w:ascii="Arial" w:hAnsi="Arial" w:cs="Arial"/>
          <w:sz w:val="20"/>
        </w:rPr>
        <w:t xml:space="preserve">facilitates illegal </w:t>
      </w:r>
      <w:proofErr w:type="gramStart"/>
      <w:r w:rsidRPr="00F75A09">
        <w:rPr>
          <w:rFonts w:ascii="Arial" w:hAnsi="Arial" w:cs="Arial"/>
          <w:sz w:val="20"/>
        </w:rPr>
        <w:t>activity;</w:t>
      </w:r>
      <w:bookmarkEnd w:id="73"/>
      <w:proofErr w:type="gramEnd"/>
    </w:p>
    <w:p w14:paraId="5D0593E2" w14:textId="77777777" w:rsidR="003959AA" w:rsidRPr="00F75A09" w:rsidRDefault="003959AA" w:rsidP="003959AA">
      <w:pPr>
        <w:pStyle w:val="Untitledsubclause2"/>
        <w:rPr>
          <w:rFonts w:ascii="Arial" w:hAnsi="Arial" w:cs="Arial"/>
          <w:sz w:val="20"/>
        </w:rPr>
      </w:pPr>
      <w:bookmarkStart w:id="74" w:name="a982812"/>
      <w:r w:rsidRPr="00F75A09">
        <w:rPr>
          <w:rFonts w:ascii="Arial" w:hAnsi="Arial" w:cs="Arial"/>
          <w:sz w:val="20"/>
        </w:rPr>
        <w:t>depicts sexually explicit images; and/or</w:t>
      </w:r>
      <w:bookmarkEnd w:id="74"/>
    </w:p>
    <w:p w14:paraId="3A072277" w14:textId="77777777" w:rsidR="003959AA" w:rsidRPr="00F75A09" w:rsidRDefault="003959AA" w:rsidP="003959AA">
      <w:pPr>
        <w:pStyle w:val="Untitledsubclause2"/>
        <w:rPr>
          <w:rFonts w:ascii="Arial" w:hAnsi="Arial" w:cs="Arial"/>
          <w:sz w:val="20"/>
        </w:rPr>
      </w:pPr>
      <w:bookmarkStart w:id="75" w:name="a805275"/>
      <w:r w:rsidRPr="00F75A09">
        <w:rPr>
          <w:rFonts w:ascii="Arial" w:hAnsi="Arial" w:cs="Arial"/>
          <w:sz w:val="20"/>
        </w:rPr>
        <w:t>promotes unlawful violence, discrimination based on race, gender, age, disability, sexual orientation, religion, belief or gender reassignment, or any other illegal activity.</w:t>
      </w:r>
      <w:bookmarkEnd w:id="75"/>
    </w:p>
    <w:p w14:paraId="3EC1EF25" w14:textId="77777777" w:rsidR="003959AA" w:rsidRPr="00F75A09" w:rsidRDefault="003959AA" w:rsidP="003959AA">
      <w:pPr>
        <w:pStyle w:val="Untitledsubclause1"/>
        <w:rPr>
          <w:rFonts w:ascii="Arial" w:hAnsi="Arial" w:cs="Arial"/>
          <w:sz w:val="20"/>
        </w:rPr>
      </w:pPr>
      <w:bookmarkStart w:id="76" w:name="a995227"/>
      <w:r w:rsidRPr="00F75A09">
        <w:rPr>
          <w:rFonts w:ascii="Arial" w:hAnsi="Arial" w:cs="Arial"/>
          <w:sz w:val="20"/>
        </w:rPr>
        <w:t xml:space="preserve">The Supplier shall </w:t>
      </w:r>
      <w:proofErr w:type="gramStart"/>
      <w:r w:rsidRPr="00F75A09">
        <w:rPr>
          <w:rFonts w:ascii="Arial" w:hAnsi="Arial" w:cs="Arial"/>
          <w:sz w:val="20"/>
        </w:rPr>
        <w:t>comply with the UKAD Policies at all times</w:t>
      </w:r>
      <w:proofErr w:type="gramEnd"/>
      <w:r w:rsidRPr="00F75A09">
        <w:rPr>
          <w:rFonts w:ascii="Arial" w:hAnsi="Arial" w:cs="Arial"/>
          <w:sz w:val="20"/>
        </w:rPr>
        <w:t xml:space="preserve"> when providing the Services.</w:t>
      </w:r>
      <w:bookmarkEnd w:id="76"/>
    </w:p>
    <w:p w14:paraId="310035F5"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"6. Customer Data" \l 1</w:instrText>
      </w:r>
      <w:r w:rsidRPr="00F75A09">
        <w:rPr>
          <w:rFonts w:ascii="Arial" w:hAnsi="Arial" w:cs="Arial"/>
          <w:sz w:val="20"/>
        </w:rPr>
        <w:fldChar w:fldCharType="end"/>
      </w:r>
      <w:bookmarkStart w:id="77" w:name="a862460"/>
      <w:bookmarkStart w:id="78" w:name="_Toc256000005"/>
      <w:r w:rsidRPr="00F75A09">
        <w:rPr>
          <w:rFonts w:ascii="Arial" w:hAnsi="Arial" w:cs="Arial"/>
          <w:sz w:val="20"/>
        </w:rPr>
        <w:t>UKAD Data</w:t>
      </w:r>
      <w:bookmarkEnd w:id="77"/>
      <w:bookmarkEnd w:id="78"/>
    </w:p>
    <w:p w14:paraId="7022D7D6" w14:textId="77777777" w:rsidR="003959AA" w:rsidRPr="00F75A09" w:rsidRDefault="003959AA" w:rsidP="003959AA">
      <w:pPr>
        <w:pStyle w:val="Untitledsubclause1"/>
        <w:rPr>
          <w:rFonts w:ascii="Arial" w:eastAsia="Calibri" w:hAnsi="Arial" w:cs="Arial"/>
          <w:sz w:val="20"/>
        </w:rPr>
      </w:pPr>
      <w:bookmarkStart w:id="79" w:name="a682739"/>
      <w:r w:rsidRPr="00F75A09">
        <w:rPr>
          <w:rFonts w:ascii="Arial" w:eastAsia="Calibri" w:hAnsi="Arial" w:cs="Arial"/>
          <w:sz w:val="20"/>
        </w:rPr>
        <w:t xml:space="preserve">Both parties will comply with all applicable requirements of the Data Protection Legislation. This </w:t>
      </w:r>
      <w:r w:rsidRPr="00F75A09">
        <w:rPr>
          <w:rFonts w:ascii="Arial" w:hAnsi="Arial" w:cs="Arial"/>
          <w:sz w:val="20"/>
        </w:rPr>
        <w:t xml:space="preserve">clause </w:t>
      </w:r>
      <w:r w:rsidRPr="00F75A09">
        <w:rPr>
          <w:rFonts w:ascii="Arial" w:hAnsi="Arial" w:cs="Arial"/>
          <w:sz w:val="20"/>
        </w:rPr>
        <w:fldChar w:fldCharType="begin"/>
      </w:r>
      <w:r w:rsidRPr="00F75A09">
        <w:rPr>
          <w:rFonts w:ascii="Arial" w:hAnsi="Arial" w:cs="Arial"/>
          <w:sz w:val="20"/>
          <w:highlight w:val="lightGray"/>
        </w:rPr>
        <w:instrText>REF a862460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5</w:t>
      </w:r>
      <w:r w:rsidRPr="00F75A09">
        <w:rPr>
          <w:rFonts w:ascii="Arial" w:hAnsi="Arial" w:cs="Arial"/>
          <w:sz w:val="20"/>
        </w:rPr>
        <w:fldChar w:fldCharType="end"/>
      </w:r>
      <w:r w:rsidRPr="00F75A09">
        <w:rPr>
          <w:rFonts w:ascii="Arial" w:eastAsia="Calibri" w:hAnsi="Arial" w:cs="Arial"/>
          <w:sz w:val="20"/>
        </w:rPr>
        <w:t xml:space="preserve"> is in addition to, and does not relieve, remove or replace, a party's obligations or rights under the Data Protection Legislation.</w:t>
      </w:r>
      <w:bookmarkEnd w:id="79"/>
    </w:p>
    <w:p w14:paraId="03BF12CC" w14:textId="77777777" w:rsidR="003959AA" w:rsidRPr="00F75A09" w:rsidRDefault="003959AA" w:rsidP="003959AA">
      <w:pPr>
        <w:pStyle w:val="Untitledsubclause1"/>
        <w:rPr>
          <w:rFonts w:ascii="Arial" w:eastAsia="Calibri" w:hAnsi="Arial" w:cs="Arial"/>
          <w:sz w:val="20"/>
        </w:rPr>
      </w:pPr>
      <w:bookmarkStart w:id="80" w:name="a253841"/>
      <w:r w:rsidRPr="00F75A09">
        <w:rPr>
          <w:rFonts w:ascii="Arial" w:eastAsia="Calibri" w:hAnsi="Arial" w:cs="Arial"/>
          <w:sz w:val="20"/>
        </w:rPr>
        <w:t>The parties acknowledge that:</w:t>
      </w:r>
      <w:bookmarkEnd w:id="80"/>
    </w:p>
    <w:p w14:paraId="5440DEDF" w14:textId="77777777" w:rsidR="003959AA" w:rsidRPr="00F75A09" w:rsidRDefault="003959AA" w:rsidP="003959AA">
      <w:pPr>
        <w:pStyle w:val="Untitledsubclause2"/>
        <w:rPr>
          <w:rFonts w:ascii="Arial" w:eastAsia="Calibri" w:hAnsi="Arial" w:cs="Arial"/>
          <w:sz w:val="20"/>
        </w:rPr>
      </w:pPr>
      <w:bookmarkStart w:id="81" w:name="a668962"/>
      <w:r w:rsidRPr="00F75A09">
        <w:rPr>
          <w:rFonts w:ascii="Arial" w:eastAsia="Calibri" w:hAnsi="Arial" w:cs="Arial"/>
          <w:sz w:val="20"/>
        </w:rPr>
        <w:t xml:space="preserve">if the Supplier processes any UKAD Personal Data on UKAD's behalf when performing its obligations under this agreement, UKAD is the </w:t>
      </w:r>
      <w:proofErr w:type="gramStart"/>
      <w:r w:rsidRPr="00F75A09">
        <w:rPr>
          <w:rFonts w:ascii="Arial" w:eastAsia="Calibri" w:hAnsi="Arial" w:cs="Arial"/>
          <w:sz w:val="20"/>
        </w:rPr>
        <w:t>controller</w:t>
      </w:r>
      <w:proofErr w:type="gramEnd"/>
      <w:r w:rsidRPr="00F75A09">
        <w:rPr>
          <w:rFonts w:ascii="Arial" w:eastAsia="Calibri" w:hAnsi="Arial" w:cs="Arial"/>
          <w:sz w:val="20"/>
        </w:rPr>
        <w:t xml:space="preserve"> and the Supplier is the processor for the purposes of the Data Protection Legislation; and </w:t>
      </w:r>
      <w:bookmarkEnd w:id="81"/>
    </w:p>
    <w:bookmarkStart w:id="82" w:name="a460901"/>
    <w:p w14:paraId="57B2E4C8" w14:textId="77777777" w:rsidR="003959AA" w:rsidRPr="00F75A09" w:rsidRDefault="003959AA" w:rsidP="003959AA">
      <w:pPr>
        <w:pStyle w:val="Untitledsubclause2"/>
        <w:rPr>
          <w:rFonts w:ascii="Arial" w:eastAsia="Calibri" w:hAnsi="Arial" w:cs="Arial"/>
          <w:sz w:val="20"/>
        </w:rPr>
      </w:pPr>
      <w:r w:rsidRPr="00F75A09">
        <w:rPr>
          <w:rFonts w:ascii="Arial" w:hAnsi="Arial" w:cs="Arial"/>
          <w:sz w:val="20"/>
        </w:rPr>
        <w:fldChar w:fldCharType="begin"/>
      </w:r>
      <w:r w:rsidRPr="00F75A09">
        <w:rPr>
          <w:rFonts w:ascii="Arial" w:hAnsi="Arial" w:cs="Arial"/>
          <w:sz w:val="20"/>
          <w:highlight w:val="lightGray"/>
        </w:rPr>
        <w:instrText>REF a374107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8</w:t>
      </w:r>
      <w:r w:rsidRPr="00F75A09">
        <w:rPr>
          <w:rFonts w:ascii="Arial" w:hAnsi="Arial" w:cs="Arial"/>
          <w:sz w:val="20"/>
        </w:rPr>
        <w:fldChar w:fldCharType="end"/>
      </w:r>
      <w:r w:rsidRPr="00F75A09">
        <w:rPr>
          <w:rFonts w:ascii="Arial" w:eastAsia="Calibri" w:hAnsi="Arial" w:cs="Arial"/>
          <w:sz w:val="20"/>
        </w:rPr>
        <w:t xml:space="preserve"> sets out the scope, nature and purpose of processing by the Supplier, the duration of the processing and the types of personal data and categories of data subject.</w:t>
      </w:r>
      <w:bookmarkEnd w:id="82"/>
    </w:p>
    <w:p w14:paraId="04FFA959" w14:textId="77777777" w:rsidR="003959AA" w:rsidRPr="00F75A09" w:rsidRDefault="003959AA" w:rsidP="003959AA">
      <w:pPr>
        <w:pStyle w:val="Untitledsubclause1"/>
        <w:rPr>
          <w:rFonts w:ascii="Arial" w:eastAsia="Calibri" w:hAnsi="Arial" w:cs="Arial"/>
          <w:sz w:val="20"/>
        </w:rPr>
      </w:pPr>
      <w:bookmarkStart w:id="83" w:name="a487912"/>
      <w:r w:rsidRPr="00F75A09">
        <w:rPr>
          <w:rFonts w:ascii="Arial" w:eastAsia="Calibri" w:hAnsi="Arial" w:cs="Arial"/>
          <w:sz w:val="20"/>
        </w:rPr>
        <w:t xml:space="preserve">Without prejudice to the generality of </w:t>
      </w:r>
      <w:r w:rsidRPr="00F75A09">
        <w:rPr>
          <w:rFonts w:ascii="Arial" w:hAnsi="Arial" w:cs="Arial"/>
          <w:sz w:val="20"/>
        </w:rPr>
        <w:t xml:space="preserve">clause </w:t>
      </w:r>
      <w:r w:rsidRPr="00F75A09">
        <w:rPr>
          <w:rFonts w:ascii="Arial" w:hAnsi="Arial" w:cs="Arial"/>
          <w:sz w:val="20"/>
        </w:rPr>
        <w:fldChar w:fldCharType="begin"/>
      </w:r>
      <w:r w:rsidRPr="00F75A09">
        <w:rPr>
          <w:rFonts w:ascii="Arial" w:hAnsi="Arial" w:cs="Arial"/>
          <w:sz w:val="20"/>
          <w:highlight w:val="lightGray"/>
        </w:rPr>
        <w:instrText>REF a682739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5.1</w:t>
      </w:r>
      <w:r w:rsidRPr="00F75A09">
        <w:rPr>
          <w:rFonts w:ascii="Arial" w:hAnsi="Arial" w:cs="Arial"/>
          <w:sz w:val="20"/>
        </w:rPr>
        <w:fldChar w:fldCharType="end"/>
      </w:r>
      <w:r w:rsidRPr="00F75A09">
        <w:rPr>
          <w:rFonts w:ascii="Arial" w:eastAsia="Calibri" w:hAnsi="Arial" w:cs="Arial"/>
          <w:sz w:val="20"/>
        </w:rPr>
        <w:t>, UKAD will ensure that it has all relevant consents and notices (if any) in place to enable lawful transfer of the UKAD Personal Data to the Supplier for the duration and purposes of this agreement so that the Supplier may lawfully use, process and transfer the UKAD Personal Data in accordance with this agreement on UKAD's behalf.</w:t>
      </w:r>
      <w:bookmarkEnd w:id="83"/>
    </w:p>
    <w:p w14:paraId="5F1062E5" w14:textId="77777777" w:rsidR="003959AA" w:rsidRPr="00F75A09" w:rsidRDefault="003959AA" w:rsidP="003959AA">
      <w:pPr>
        <w:pStyle w:val="Untitledsubclause1"/>
        <w:rPr>
          <w:rFonts w:ascii="Arial" w:eastAsia="Calibri" w:hAnsi="Arial" w:cs="Arial"/>
          <w:sz w:val="20"/>
        </w:rPr>
      </w:pPr>
      <w:bookmarkStart w:id="84" w:name="a898467"/>
      <w:r w:rsidRPr="00F75A09">
        <w:rPr>
          <w:rFonts w:ascii="Arial" w:eastAsia="Calibri" w:hAnsi="Arial" w:cs="Arial"/>
          <w:sz w:val="20"/>
        </w:rPr>
        <w:t xml:space="preserve">Without prejudice to the generality of </w:t>
      </w:r>
      <w:r w:rsidRPr="00F75A09">
        <w:rPr>
          <w:rFonts w:ascii="Arial" w:hAnsi="Arial" w:cs="Arial"/>
          <w:sz w:val="20"/>
        </w:rPr>
        <w:t xml:space="preserve">clause </w:t>
      </w:r>
      <w:r w:rsidRPr="00F75A09">
        <w:rPr>
          <w:rFonts w:ascii="Arial" w:hAnsi="Arial" w:cs="Arial"/>
          <w:sz w:val="20"/>
        </w:rPr>
        <w:fldChar w:fldCharType="begin"/>
      </w:r>
      <w:r w:rsidRPr="00F75A09">
        <w:rPr>
          <w:rFonts w:ascii="Arial" w:hAnsi="Arial" w:cs="Arial"/>
          <w:sz w:val="20"/>
          <w:highlight w:val="lightGray"/>
        </w:rPr>
        <w:instrText>REF a682739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5.1</w:t>
      </w:r>
      <w:r w:rsidRPr="00F75A09">
        <w:rPr>
          <w:rFonts w:ascii="Arial" w:hAnsi="Arial" w:cs="Arial"/>
          <w:sz w:val="20"/>
        </w:rPr>
        <w:fldChar w:fldCharType="end"/>
      </w:r>
      <w:r w:rsidRPr="00F75A09">
        <w:rPr>
          <w:rFonts w:ascii="Arial" w:eastAsia="Calibri" w:hAnsi="Arial" w:cs="Arial"/>
          <w:i/>
          <w:sz w:val="20"/>
        </w:rPr>
        <w:t>,</w:t>
      </w:r>
      <w:r w:rsidRPr="00F75A09">
        <w:rPr>
          <w:rFonts w:ascii="Arial" w:eastAsia="Calibri" w:hAnsi="Arial" w:cs="Arial"/>
          <w:sz w:val="20"/>
        </w:rPr>
        <w:t xml:space="preserve"> the Supplier shall, in relation to any UKAD Personal Data processed in connection with the performance by the Supplier of its obligations under this agreement:</w:t>
      </w:r>
      <w:bookmarkEnd w:id="84"/>
    </w:p>
    <w:p w14:paraId="12AEC170" w14:textId="77777777" w:rsidR="003959AA" w:rsidRPr="00F75A09" w:rsidRDefault="003959AA" w:rsidP="003959AA">
      <w:pPr>
        <w:pStyle w:val="Untitledsubclause2"/>
        <w:rPr>
          <w:rFonts w:ascii="Arial" w:eastAsia="Calibri" w:hAnsi="Arial" w:cs="Arial"/>
          <w:sz w:val="20"/>
        </w:rPr>
      </w:pPr>
      <w:bookmarkStart w:id="85" w:name="a269690"/>
      <w:r w:rsidRPr="00F75A09">
        <w:rPr>
          <w:rFonts w:ascii="Arial" w:eastAsia="Calibri" w:hAnsi="Arial" w:cs="Arial"/>
          <w:sz w:val="20"/>
        </w:rPr>
        <w:t xml:space="preserve">process that UKAD Personal Data only on the documented written instructions of UKAD unless the Supplier is required by any Regulatory Requirement to process UKAD Personal Data. Where the Supplier is relying on a Regulatory Requirement as the basis for processing UKAD Personal Data, the Supplier shall promptly notify UKAD of this before performing the processing required by the Regulatory Requirement unless that Regulatory Requirement prohibits the Supplier from so notifying </w:t>
      </w:r>
      <w:proofErr w:type="gramStart"/>
      <w:r w:rsidRPr="00F75A09">
        <w:rPr>
          <w:rFonts w:ascii="Arial" w:eastAsia="Calibri" w:hAnsi="Arial" w:cs="Arial"/>
          <w:sz w:val="20"/>
        </w:rPr>
        <w:t>UKAD;</w:t>
      </w:r>
      <w:bookmarkEnd w:id="85"/>
      <w:proofErr w:type="gramEnd"/>
    </w:p>
    <w:p w14:paraId="553F9BC9" w14:textId="77777777" w:rsidR="003959AA" w:rsidRPr="00F75A09" w:rsidRDefault="003959AA" w:rsidP="003959AA">
      <w:pPr>
        <w:pStyle w:val="Untitledsubclause2"/>
        <w:rPr>
          <w:rFonts w:ascii="Arial" w:eastAsia="Calibri" w:hAnsi="Arial" w:cs="Arial"/>
          <w:sz w:val="20"/>
        </w:rPr>
      </w:pPr>
      <w:bookmarkStart w:id="86" w:name="a525034"/>
      <w:r w:rsidRPr="00F75A09">
        <w:rPr>
          <w:rFonts w:ascii="Arial" w:eastAsia="Calibri" w:hAnsi="Arial" w:cs="Arial"/>
          <w:sz w:val="20"/>
        </w:rPr>
        <w:t xml:space="preserve">ensure that it has in place appropriate technical and organisational measures, reviewed and approved by UKAD, to protect against unauthorised or unlawful processing of UKAD Personal Data and against accidental loss or destruction of, or damage to, UKAD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UKAD Personal Data, ensuring confidentiality, integrity, availability and resilience of its systems and services, ensuring that availability of and access to UKAD Personal Data can be restored in a timely manner after an incident, and regularly assessing and evaluating the effectiveness of the technical and organisational measures adopted by it); </w:t>
      </w:r>
      <w:bookmarkEnd w:id="86"/>
    </w:p>
    <w:p w14:paraId="04484D68" w14:textId="5885C39E" w:rsidR="003959AA" w:rsidRPr="00F75A09" w:rsidRDefault="003959AA" w:rsidP="003959AA">
      <w:pPr>
        <w:pStyle w:val="Untitledsubclause2"/>
        <w:rPr>
          <w:rFonts w:ascii="Arial" w:eastAsia="Calibri" w:hAnsi="Arial" w:cs="Arial"/>
          <w:sz w:val="20"/>
        </w:rPr>
      </w:pPr>
      <w:bookmarkStart w:id="87" w:name="a597590"/>
      <w:r w:rsidRPr="00F75A09">
        <w:rPr>
          <w:rFonts w:ascii="Arial" w:eastAsia="Calibri" w:hAnsi="Arial" w:cs="Arial"/>
          <w:sz w:val="20"/>
        </w:rPr>
        <w:t xml:space="preserve">not transfer any UKAD Personal Data outside of the </w:t>
      </w:r>
      <w:r w:rsidR="00470C42" w:rsidRPr="00F75A09">
        <w:rPr>
          <w:rFonts w:ascii="Arial" w:eastAsia="Calibri" w:hAnsi="Arial" w:cs="Arial"/>
          <w:sz w:val="20"/>
        </w:rPr>
        <w:t xml:space="preserve">United Kingdom </w:t>
      </w:r>
      <w:r w:rsidRPr="00F75A09">
        <w:rPr>
          <w:rFonts w:ascii="Arial" w:eastAsia="Calibri" w:hAnsi="Arial" w:cs="Arial"/>
          <w:sz w:val="20"/>
        </w:rPr>
        <w:t>unless the following conditions are fulfilled:</w:t>
      </w:r>
      <w:bookmarkEnd w:id="87"/>
    </w:p>
    <w:p w14:paraId="64CE4B06" w14:textId="77777777" w:rsidR="003959AA" w:rsidRPr="00F75A09" w:rsidRDefault="003959AA" w:rsidP="003959AA">
      <w:pPr>
        <w:pStyle w:val="Untitledsubclause3"/>
        <w:rPr>
          <w:rFonts w:ascii="Arial" w:eastAsia="Calibri" w:hAnsi="Arial" w:cs="Arial"/>
          <w:sz w:val="20"/>
        </w:rPr>
      </w:pPr>
      <w:bookmarkStart w:id="88" w:name="a804324"/>
      <w:r w:rsidRPr="00F75A09">
        <w:rPr>
          <w:rFonts w:ascii="Arial" w:eastAsia="Calibri" w:hAnsi="Arial" w:cs="Arial"/>
          <w:sz w:val="20"/>
        </w:rPr>
        <w:t xml:space="preserve">UKAD or the Supplier has provided appropriate safeguards in relation to the </w:t>
      </w:r>
      <w:proofErr w:type="gramStart"/>
      <w:r w:rsidRPr="00F75A09">
        <w:rPr>
          <w:rFonts w:ascii="Arial" w:eastAsia="Calibri" w:hAnsi="Arial" w:cs="Arial"/>
          <w:sz w:val="20"/>
        </w:rPr>
        <w:t>transfer;</w:t>
      </w:r>
      <w:bookmarkEnd w:id="88"/>
      <w:proofErr w:type="gramEnd"/>
    </w:p>
    <w:p w14:paraId="59210084" w14:textId="77777777" w:rsidR="003959AA" w:rsidRPr="00F75A09" w:rsidRDefault="003959AA" w:rsidP="003959AA">
      <w:pPr>
        <w:pStyle w:val="Untitledsubclause3"/>
        <w:rPr>
          <w:rFonts w:ascii="Arial" w:eastAsia="Calibri" w:hAnsi="Arial" w:cs="Arial"/>
          <w:sz w:val="20"/>
        </w:rPr>
      </w:pPr>
      <w:bookmarkStart w:id="89" w:name="a818119"/>
      <w:r w:rsidRPr="00F75A09">
        <w:rPr>
          <w:rFonts w:ascii="Arial" w:eastAsia="Calibri" w:hAnsi="Arial" w:cs="Arial"/>
          <w:sz w:val="20"/>
        </w:rPr>
        <w:t xml:space="preserve">the data subject has enforceable rights and effective legal </w:t>
      </w:r>
      <w:proofErr w:type="gramStart"/>
      <w:r w:rsidRPr="00F75A09">
        <w:rPr>
          <w:rFonts w:ascii="Arial" w:eastAsia="Calibri" w:hAnsi="Arial" w:cs="Arial"/>
          <w:sz w:val="20"/>
        </w:rPr>
        <w:t>remedies;</w:t>
      </w:r>
      <w:bookmarkEnd w:id="89"/>
      <w:proofErr w:type="gramEnd"/>
    </w:p>
    <w:p w14:paraId="444C2AC5" w14:textId="747936C1" w:rsidR="00470C42" w:rsidRPr="00F75A09" w:rsidRDefault="00470C42" w:rsidP="003959AA">
      <w:pPr>
        <w:pStyle w:val="Untitledsubclause3"/>
        <w:rPr>
          <w:rFonts w:ascii="Arial" w:eastAsia="Calibri" w:hAnsi="Arial" w:cs="Arial"/>
          <w:sz w:val="20"/>
        </w:rPr>
      </w:pPr>
      <w:bookmarkStart w:id="90" w:name="a111603"/>
      <w:r w:rsidRPr="00F75A09">
        <w:rPr>
          <w:rFonts w:ascii="Arial" w:eastAsia="Calibri" w:hAnsi="Arial" w:cs="Arial"/>
          <w:sz w:val="20"/>
        </w:rPr>
        <w:t xml:space="preserve">(where applicable, and in relation to </w:t>
      </w:r>
      <w:r w:rsidR="002C6848" w:rsidRPr="00F75A09">
        <w:rPr>
          <w:rFonts w:ascii="Arial" w:eastAsia="Calibri" w:hAnsi="Arial" w:cs="Arial"/>
          <w:sz w:val="20"/>
        </w:rPr>
        <w:t>transfers of UKAD Personal Data to the EEA</w:t>
      </w:r>
      <w:r w:rsidRPr="00F75A09">
        <w:rPr>
          <w:rFonts w:ascii="Arial" w:eastAsia="Calibri" w:hAnsi="Arial" w:cs="Arial"/>
          <w:sz w:val="20"/>
        </w:rPr>
        <w:t xml:space="preserve">) an appropriate adequacy agreement </w:t>
      </w:r>
      <w:r w:rsidR="002C6848" w:rsidRPr="00F75A09">
        <w:rPr>
          <w:rFonts w:ascii="Arial" w:eastAsia="Calibri" w:hAnsi="Arial" w:cs="Arial"/>
          <w:sz w:val="20"/>
        </w:rPr>
        <w:t xml:space="preserve">or award </w:t>
      </w:r>
      <w:r w:rsidRPr="00F75A09">
        <w:rPr>
          <w:rFonts w:ascii="Arial" w:eastAsia="Calibri" w:hAnsi="Arial" w:cs="Arial"/>
          <w:sz w:val="20"/>
        </w:rPr>
        <w:t xml:space="preserve">is in place between the United Kingdom and the European </w:t>
      </w:r>
      <w:proofErr w:type="gramStart"/>
      <w:r w:rsidR="002C6848" w:rsidRPr="00F75A09">
        <w:rPr>
          <w:rFonts w:ascii="Arial" w:eastAsia="Calibri" w:hAnsi="Arial" w:cs="Arial"/>
          <w:sz w:val="20"/>
        </w:rPr>
        <w:t>Commission</w:t>
      </w:r>
      <w:r w:rsidRPr="00F75A09">
        <w:rPr>
          <w:rFonts w:ascii="Arial" w:eastAsia="Calibri" w:hAnsi="Arial" w:cs="Arial"/>
          <w:sz w:val="20"/>
        </w:rPr>
        <w:t>;</w:t>
      </w:r>
      <w:proofErr w:type="gramEnd"/>
    </w:p>
    <w:p w14:paraId="621DB1E6" w14:textId="02E2726B" w:rsidR="003959AA" w:rsidRPr="00F75A09" w:rsidRDefault="003959AA" w:rsidP="003959AA">
      <w:pPr>
        <w:pStyle w:val="Untitledsubclause3"/>
        <w:rPr>
          <w:rFonts w:ascii="Arial" w:eastAsia="Calibri" w:hAnsi="Arial" w:cs="Arial"/>
          <w:sz w:val="20"/>
        </w:rPr>
      </w:pPr>
      <w:r w:rsidRPr="00F75A09">
        <w:rPr>
          <w:rFonts w:ascii="Arial" w:eastAsia="Calibri" w:hAnsi="Arial" w:cs="Arial"/>
          <w:sz w:val="20"/>
        </w:rPr>
        <w:t>the Supplier complies with its obligations under the Data Protection Legislation by providing an adequate level of protection to any UKAD Personal Data that is transferred; and</w:t>
      </w:r>
      <w:bookmarkEnd w:id="90"/>
    </w:p>
    <w:p w14:paraId="283EBE9D" w14:textId="77777777" w:rsidR="003959AA" w:rsidRPr="00F75A09" w:rsidRDefault="003959AA" w:rsidP="003959AA">
      <w:pPr>
        <w:pStyle w:val="Untitledsubclause3"/>
        <w:rPr>
          <w:rFonts w:ascii="Arial" w:eastAsia="Calibri" w:hAnsi="Arial" w:cs="Arial"/>
          <w:sz w:val="20"/>
        </w:rPr>
      </w:pPr>
      <w:bookmarkStart w:id="91" w:name="a908969"/>
      <w:r w:rsidRPr="00F75A09">
        <w:rPr>
          <w:rFonts w:ascii="Arial" w:eastAsia="Calibri" w:hAnsi="Arial" w:cs="Arial"/>
          <w:sz w:val="20"/>
        </w:rPr>
        <w:t xml:space="preserve">the Supplier complies with reasonable instructions notified to it in advance by UKAD with respect to the processing of the UKAD Personal </w:t>
      </w:r>
      <w:proofErr w:type="gramStart"/>
      <w:r w:rsidRPr="00F75A09">
        <w:rPr>
          <w:rFonts w:ascii="Arial" w:eastAsia="Calibri" w:hAnsi="Arial" w:cs="Arial"/>
          <w:sz w:val="20"/>
        </w:rPr>
        <w:t>Data;</w:t>
      </w:r>
      <w:bookmarkEnd w:id="91"/>
      <w:proofErr w:type="gramEnd"/>
    </w:p>
    <w:p w14:paraId="0A2362C2" w14:textId="77777777" w:rsidR="003959AA" w:rsidRPr="00F75A09" w:rsidRDefault="003959AA" w:rsidP="003959AA">
      <w:pPr>
        <w:pStyle w:val="Untitledsubclause2"/>
        <w:rPr>
          <w:rFonts w:ascii="Arial" w:eastAsia="Calibri" w:hAnsi="Arial" w:cs="Arial"/>
          <w:sz w:val="20"/>
        </w:rPr>
      </w:pPr>
      <w:bookmarkStart w:id="92" w:name="a339582"/>
      <w:r w:rsidRPr="00F75A09">
        <w:rPr>
          <w:rFonts w:ascii="Arial" w:eastAsia="Calibri" w:hAnsi="Arial" w:cs="Arial"/>
          <w:sz w:val="20"/>
        </w:rPr>
        <w:t xml:space="preserve">assist UKAD, at no additional cost to UKAD, in responding to any request from a data subject and in ensuring compliance with its obligations under the Data Protection Legislation with respect to security, breach notifications, impact assessments and consultations with supervisory authorities or </w:t>
      </w:r>
      <w:proofErr w:type="gramStart"/>
      <w:r w:rsidRPr="00F75A09">
        <w:rPr>
          <w:rFonts w:ascii="Arial" w:eastAsia="Calibri" w:hAnsi="Arial" w:cs="Arial"/>
          <w:sz w:val="20"/>
        </w:rPr>
        <w:t>regulators;</w:t>
      </w:r>
      <w:bookmarkEnd w:id="92"/>
      <w:proofErr w:type="gramEnd"/>
    </w:p>
    <w:p w14:paraId="0A90582A" w14:textId="77777777" w:rsidR="003959AA" w:rsidRPr="00F75A09" w:rsidRDefault="003959AA" w:rsidP="003959AA">
      <w:pPr>
        <w:pStyle w:val="Untitledsubclause2"/>
        <w:rPr>
          <w:rFonts w:ascii="Arial" w:eastAsia="Calibri" w:hAnsi="Arial" w:cs="Arial"/>
          <w:sz w:val="20"/>
        </w:rPr>
      </w:pPr>
      <w:bookmarkStart w:id="93" w:name="a459459"/>
      <w:r w:rsidRPr="00F75A09">
        <w:rPr>
          <w:rFonts w:ascii="Arial" w:eastAsia="Calibri" w:hAnsi="Arial" w:cs="Arial"/>
          <w:sz w:val="20"/>
        </w:rPr>
        <w:t xml:space="preserve">notify UKAD without undue delay on becoming aware of a personal data breach in respect of the UKAD Personal </w:t>
      </w:r>
      <w:proofErr w:type="gramStart"/>
      <w:r w:rsidRPr="00F75A09">
        <w:rPr>
          <w:rFonts w:ascii="Arial" w:eastAsia="Calibri" w:hAnsi="Arial" w:cs="Arial"/>
          <w:sz w:val="20"/>
        </w:rPr>
        <w:t>Data;</w:t>
      </w:r>
      <w:bookmarkEnd w:id="93"/>
      <w:proofErr w:type="gramEnd"/>
    </w:p>
    <w:p w14:paraId="5E92F2C3" w14:textId="77777777" w:rsidR="003959AA" w:rsidRPr="00F75A09" w:rsidRDefault="003959AA" w:rsidP="003959AA">
      <w:pPr>
        <w:pStyle w:val="Untitledsubclause2"/>
        <w:rPr>
          <w:rFonts w:ascii="Arial" w:eastAsia="Calibri" w:hAnsi="Arial" w:cs="Arial"/>
          <w:sz w:val="20"/>
        </w:rPr>
      </w:pPr>
      <w:bookmarkStart w:id="94" w:name="a562908"/>
      <w:r w:rsidRPr="00F75A09">
        <w:rPr>
          <w:rFonts w:ascii="Arial" w:eastAsia="Calibri" w:hAnsi="Arial" w:cs="Arial"/>
          <w:sz w:val="20"/>
        </w:rPr>
        <w:t>at the written direction of UKAD, delete or return UKAD Personal Data and copies thereof to UKAD on termination or expiry of the agreement unless required by a Regulatory Requirement to store the UKAD Personal Data; and</w:t>
      </w:r>
      <w:bookmarkEnd w:id="94"/>
    </w:p>
    <w:p w14:paraId="467802D3" w14:textId="77777777" w:rsidR="003959AA" w:rsidRPr="00F75A09" w:rsidRDefault="003959AA" w:rsidP="003959AA">
      <w:pPr>
        <w:pStyle w:val="Untitledsubclause2"/>
        <w:rPr>
          <w:rFonts w:ascii="Arial" w:eastAsia="Calibri" w:hAnsi="Arial" w:cs="Arial"/>
          <w:sz w:val="20"/>
        </w:rPr>
      </w:pPr>
      <w:bookmarkStart w:id="95" w:name="a401227"/>
      <w:r w:rsidRPr="00F75A09">
        <w:rPr>
          <w:rFonts w:ascii="Arial" w:eastAsia="Calibri" w:hAnsi="Arial" w:cs="Arial"/>
          <w:sz w:val="20"/>
        </w:rPr>
        <w:t xml:space="preserve">maintain complete and accurate records and information to demonstrate its compliance with this </w:t>
      </w:r>
      <w:r w:rsidRPr="00F75A09">
        <w:rPr>
          <w:rFonts w:ascii="Arial" w:hAnsi="Arial" w:cs="Arial"/>
          <w:sz w:val="20"/>
        </w:rPr>
        <w:t xml:space="preserve">clause </w:t>
      </w:r>
      <w:r w:rsidRPr="00F75A09">
        <w:rPr>
          <w:rFonts w:ascii="Arial" w:hAnsi="Arial" w:cs="Arial"/>
          <w:sz w:val="20"/>
        </w:rPr>
        <w:fldChar w:fldCharType="begin"/>
      </w:r>
      <w:r w:rsidRPr="00F75A09">
        <w:rPr>
          <w:rFonts w:ascii="Arial" w:hAnsi="Arial" w:cs="Arial"/>
          <w:sz w:val="20"/>
          <w:highlight w:val="lightGray"/>
        </w:rPr>
        <w:instrText>REF a862460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5</w:t>
      </w:r>
      <w:r w:rsidRPr="00F75A09">
        <w:rPr>
          <w:rFonts w:ascii="Arial" w:hAnsi="Arial" w:cs="Arial"/>
          <w:sz w:val="20"/>
        </w:rPr>
        <w:fldChar w:fldCharType="end"/>
      </w:r>
      <w:r w:rsidRPr="00F75A09">
        <w:rPr>
          <w:rFonts w:ascii="Arial" w:eastAsia="Calibri" w:hAnsi="Arial" w:cs="Arial"/>
          <w:sz w:val="20"/>
        </w:rPr>
        <w:t xml:space="preserve"> and immediately inform UKAD if, in the opinion of the Supplier, an instruction infringes the Data Protection Legislation.</w:t>
      </w:r>
      <w:bookmarkEnd w:id="95"/>
    </w:p>
    <w:p w14:paraId="05112648" w14:textId="77777777" w:rsidR="003959AA" w:rsidRPr="00F75A09" w:rsidRDefault="003959AA" w:rsidP="003959AA">
      <w:pPr>
        <w:pStyle w:val="Untitledsubclause1"/>
        <w:rPr>
          <w:rFonts w:ascii="Arial" w:eastAsia="Calibri" w:hAnsi="Arial" w:cs="Arial"/>
          <w:sz w:val="20"/>
        </w:rPr>
      </w:pPr>
      <w:bookmarkStart w:id="96" w:name="a397521"/>
      <w:r w:rsidRPr="00F75A09">
        <w:rPr>
          <w:rFonts w:ascii="Arial" w:eastAsia="Calibri" w:hAnsi="Arial" w:cs="Arial"/>
          <w:sz w:val="20"/>
        </w:rPr>
        <w:t>UKAD does not consent to the Supplier appointing any third-party processor of UKAD Personal Data under this agreement.</w:t>
      </w:r>
      <w:bookmarkEnd w:id="96"/>
    </w:p>
    <w:p w14:paraId="7DF65286" w14:textId="77777777" w:rsidR="003959AA" w:rsidRPr="00F75A09" w:rsidRDefault="003959AA" w:rsidP="003959AA">
      <w:pPr>
        <w:pStyle w:val="Untitledsubclause1"/>
        <w:rPr>
          <w:rFonts w:ascii="Arial" w:hAnsi="Arial" w:cs="Arial"/>
          <w:sz w:val="20"/>
        </w:rPr>
      </w:pPr>
      <w:bookmarkStart w:id="97" w:name="a129494"/>
      <w:r w:rsidRPr="00F75A09">
        <w:rPr>
          <w:rFonts w:ascii="Arial" w:hAnsi="Arial" w:cs="Arial"/>
          <w:sz w:val="20"/>
        </w:rPr>
        <w:t xml:space="preserve">The Supplier shall follow its archiving and security procedures for UKAD Data, including those set out in clause </w:t>
      </w:r>
      <w:r w:rsidRPr="00F75A09">
        <w:rPr>
          <w:rFonts w:ascii="Arial" w:hAnsi="Arial" w:cs="Arial"/>
          <w:sz w:val="20"/>
        </w:rPr>
        <w:fldChar w:fldCharType="begin"/>
      </w:r>
      <w:r w:rsidRPr="00F75A09">
        <w:rPr>
          <w:rFonts w:ascii="Arial" w:hAnsi="Arial" w:cs="Arial"/>
          <w:sz w:val="20"/>
        </w:rPr>
        <w:instrText xml:space="preserve">REF a313997 \h \n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7</w:t>
      </w:r>
      <w:r w:rsidRPr="00F75A09">
        <w:rPr>
          <w:rFonts w:ascii="Arial" w:hAnsi="Arial" w:cs="Arial"/>
          <w:sz w:val="20"/>
        </w:rPr>
        <w:fldChar w:fldCharType="end"/>
      </w:r>
      <w:r w:rsidRPr="00F75A09">
        <w:rPr>
          <w:rFonts w:ascii="Arial" w:hAnsi="Arial" w:cs="Arial"/>
          <w:sz w:val="20"/>
        </w:rPr>
        <w:t xml:space="preserve"> and as described in </w:t>
      </w:r>
      <w:r w:rsidRPr="00F75A09">
        <w:rPr>
          <w:rFonts w:ascii="Arial" w:hAnsi="Arial" w:cs="Arial"/>
          <w:sz w:val="20"/>
        </w:rPr>
        <w:fldChar w:fldCharType="begin"/>
      </w:r>
      <w:r w:rsidRPr="00F75A09">
        <w:rPr>
          <w:rFonts w:ascii="Arial" w:hAnsi="Arial" w:cs="Arial"/>
          <w:sz w:val="20"/>
        </w:rPr>
        <w:instrText xml:space="preserve">REF a115161 \h \n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4</w:t>
      </w:r>
      <w:r w:rsidRPr="00F75A09">
        <w:rPr>
          <w:rFonts w:ascii="Arial" w:hAnsi="Arial" w:cs="Arial"/>
          <w:sz w:val="20"/>
        </w:rPr>
        <w:fldChar w:fldCharType="end"/>
      </w:r>
      <w:r w:rsidRPr="00F75A09">
        <w:rPr>
          <w:rFonts w:ascii="Arial" w:hAnsi="Arial" w:cs="Arial"/>
          <w:sz w:val="20"/>
        </w:rPr>
        <w:t>.</w:t>
      </w:r>
      <w:bookmarkEnd w:id="97"/>
    </w:p>
    <w:p w14:paraId="6DC8CB9F" w14:textId="77777777" w:rsidR="003959AA" w:rsidRPr="00F75A09" w:rsidRDefault="003959AA" w:rsidP="003959AA">
      <w:pPr>
        <w:pStyle w:val="Untitledsubclause1"/>
        <w:rPr>
          <w:rFonts w:ascii="Arial" w:hAnsi="Arial" w:cs="Arial"/>
          <w:sz w:val="20"/>
        </w:rPr>
      </w:pPr>
      <w:bookmarkStart w:id="98" w:name="a521808"/>
      <w:r w:rsidRPr="00F75A09">
        <w:rPr>
          <w:rFonts w:ascii="Arial" w:hAnsi="Arial" w:cs="Arial"/>
          <w:sz w:val="20"/>
        </w:rPr>
        <w:t xml:space="preserve">The Supplier shall promptly notify UKAD in writing of any actual or suspected loss or damage to UKAD Data. In the event of any loss or damage to UKAD Data, Supplier shall use its best endeavours to restore the lost or damaged UKAD Data from the latest backup of such UKAD Data to be maintained by the Supplier in accordance with the archiving procedure described in </w:t>
      </w:r>
      <w:r w:rsidRPr="00F75A09">
        <w:rPr>
          <w:rFonts w:ascii="Arial" w:hAnsi="Arial" w:cs="Arial"/>
          <w:sz w:val="20"/>
        </w:rPr>
        <w:fldChar w:fldCharType="begin"/>
      </w:r>
      <w:r w:rsidRPr="00F75A09">
        <w:rPr>
          <w:rFonts w:ascii="Arial" w:hAnsi="Arial" w:cs="Arial"/>
          <w:sz w:val="20"/>
        </w:rPr>
        <w:instrText xml:space="preserve">REF a115161 \h \n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4</w:t>
      </w:r>
      <w:r w:rsidRPr="00F75A09">
        <w:rPr>
          <w:rFonts w:ascii="Arial" w:hAnsi="Arial" w:cs="Arial"/>
          <w:sz w:val="20"/>
        </w:rPr>
        <w:fldChar w:fldCharType="end"/>
      </w:r>
      <w:r w:rsidRPr="00F75A09">
        <w:rPr>
          <w:rFonts w:ascii="Arial" w:hAnsi="Arial" w:cs="Arial"/>
          <w:sz w:val="20"/>
        </w:rPr>
        <w:t xml:space="preserve">. This clause </w:t>
      </w:r>
      <w:r w:rsidRPr="00F75A09">
        <w:rPr>
          <w:rFonts w:ascii="Arial" w:hAnsi="Arial" w:cs="Arial"/>
          <w:sz w:val="20"/>
        </w:rPr>
        <w:fldChar w:fldCharType="begin"/>
      </w:r>
      <w:r w:rsidRPr="00F75A09">
        <w:rPr>
          <w:rFonts w:ascii="Arial" w:hAnsi="Arial" w:cs="Arial"/>
          <w:sz w:val="20"/>
          <w:highlight w:val="lightGray"/>
        </w:rPr>
        <w:instrText>REF a521808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5.7</w:t>
      </w:r>
      <w:r w:rsidRPr="00F75A09">
        <w:rPr>
          <w:rFonts w:ascii="Arial" w:hAnsi="Arial" w:cs="Arial"/>
          <w:sz w:val="20"/>
        </w:rPr>
        <w:fldChar w:fldCharType="end"/>
      </w:r>
      <w:r w:rsidRPr="00F75A09">
        <w:rPr>
          <w:rFonts w:ascii="Arial" w:hAnsi="Arial" w:cs="Arial"/>
          <w:sz w:val="20"/>
        </w:rPr>
        <w:t xml:space="preserve"> is without prejudice to the generality of clause </w:t>
      </w:r>
      <w:r w:rsidRPr="00F75A09">
        <w:rPr>
          <w:rFonts w:ascii="Arial" w:hAnsi="Arial" w:cs="Arial"/>
          <w:sz w:val="20"/>
        </w:rPr>
        <w:fldChar w:fldCharType="begin"/>
      </w:r>
      <w:r w:rsidRPr="00F75A09">
        <w:rPr>
          <w:rFonts w:ascii="Arial" w:hAnsi="Arial" w:cs="Arial"/>
          <w:sz w:val="20"/>
          <w:highlight w:val="lightGray"/>
        </w:rPr>
        <w:instrText>REF a682739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5.1</w:t>
      </w:r>
      <w:r w:rsidRPr="00F75A09">
        <w:rPr>
          <w:rFonts w:ascii="Arial" w:hAnsi="Arial" w:cs="Arial"/>
          <w:sz w:val="20"/>
        </w:rPr>
        <w:fldChar w:fldCharType="end"/>
      </w:r>
      <w:r w:rsidRPr="00F75A09">
        <w:rPr>
          <w:rFonts w:ascii="Arial" w:hAnsi="Arial" w:cs="Arial"/>
          <w:sz w:val="20"/>
        </w:rPr>
        <w:t>.</w:t>
      </w:r>
      <w:bookmarkEnd w:id="98"/>
    </w:p>
    <w:p w14:paraId="4B389729"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"7. Supplier's obligations" \l 1</w:instrText>
      </w:r>
      <w:r w:rsidRPr="00F75A09">
        <w:rPr>
          <w:rFonts w:ascii="Arial" w:hAnsi="Arial" w:cs="Arial"/>
          <w:sz w:val="20"/>
        </w:rPr>
        <w:fldChar w:fldCharType="end"/>
      </w:r>
      <w:bookmarkStart w:id="99" w:name="a731693"/>
      <w:bookmarkStart w:id="100" w:name="_Toc256000006"/>
      <w:r w:rsidRPr="00F75A09">
        <w:rPr>
          <w:rFonts w:ascii="Arial" w:hAnsi="Arial" w:cs="Arial"/>
          <w:sz w:val="20"/>
        </w:rPr>
        <w:t>Supplier's obligations</w:t>
      </w:r>
      <w:bookmarkEnd w:id="99"/>
      <w:bookmarkEnd w:id="100"/>
    </w:p>
    <w:p w14:paraId="550BD83C" w14:textId="77777777" w:rsidR="003959AA" w:rsidRPr="00F75A09" w:rsidRDefault="003959AA" w:rsidP="003959AA">
      <w:pPr>
        <w:pStyle w:val="Untitledsubclause1"/>
        <w:rPr>
          <w:rFonts w:ascii="Arial" w:hAnsi="Arial" w:cs="Arial"/>
          <w:sz w:val="20"/>
        </w:rPr>
      </w:pPr>
      <w:bookmarkStart w:id="101" w:name="a990636"/>
      <w:r w:rsidRPr="00F75A09">
        <w:rPr>
          <w:rFonts w:ascii="Arial" w:hAnsi="Arial" w:cs="Arial"/>
          <w:sz w:val="20"/>
        </w:rPr>
        <w:t>The Supplier undertakes that the Services will be performed with all reasonable skill and care and in accordance with Good Industry Practice and the provisions of this agreement, and that the Managed Services will be provided substantially in accordance with the Managed Services Specification.</w:t>
      </w:r>
      <w:bookmarkEnd w:id="101"/>
    </w:p>
    <w:p w14:paraId="4273558E" w14:textId="77777777" w:rsidR="003959AA" w:rsidRPr="00F75A09" w:rsidRDefault="003959AA" w:rsidP="003959AA">
      <w:pPr>
        <w:pStyle w:val="Untitledsubclause1"/>
        <w:rPr>
          <w:rFonts w:ascii="Arial" w:hAnsi="Arial" w:cs="Arial"/>
          <w:sz w:val="20"/>
        </w:rPr>
      </w:pPr>
      <w:bookmarkStart w:id="102" w:name="a481978"/>
      <w:r w:rsidRPr="00F75A09">
        <w:rPr>
          <w:rFonts w:ascii="Arial" w:hAnsi="Arial" w:cs="Arial"/>
          <w:sz w:val="20"/>
        </w:rPr>
        <w:t xml:space="preserve">If the Services do not conform with the undertaking in clause </w:t>
      </w:r>
      <w:r w:rsidRPr="00F75A09">
        <w:rPr>
          <w:rFonts w:ascii="Arial" w:hAnsi="Arial" w:cs="Arial"/>
          <w:sz w:val="20"/>
        </w:rPr>
        <w:fldChar w:fldCharType="begin"/>
      </w:r>
      <w:r w:rsidRPr="00F75A09">
        <w:rPr>
          <w:rFonts w:ascii="Arial" w:hAnsi="Arial" w:cs="Arial"/>
          <w:sz w:val="20"/>
          <w:highlight w:val="lightGray"/>
        </w:rPr>
        <w:instrText>REF a990636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6.1</w:t>
      </w:r>
      <w:r w:rsidRPr="00F75A09">
        <w:rPr>
          <w:rFonts w:ascii="Arial" w:hAnsi="Arial" w:cs="Arial"/>
          <w:sz w:val="20"/>
        </w:rPr>
        <w:fldChar w:fldCharType="end"/>
      </w:r>
      <w:r w:rsidRPr="00F75A09">
        <w:rPr>
          <w:rFonts w:ascii="Arial" w:hAnsi="Arial" w:cs="Arial"/>
          <w:sz w:val="20"/>
        </w:rPr>
        <w:t>, the Supplier shall, at its expense, use its best endeavours to correct any such non-conformance promptly, or provide UKAD with an alternative means of accomplishing the desired performance.</w:t>
      </w:r>
      <w:bookmarkEnd w:id="102"/>
    </w:p>
    <w:p w14:paraId="5DA607AB" w14:textId="77777777" w:rsidR="003959AA" w:rsidRPr="00F75A09" w:rsidRDefault="003959AA" w:rsidP="003959AA">
      <w:pPr>
        <w:pStyle w:val="Untitledsubclause1"/>
        <w:rPr>
          <w:rFonts w:ascii="Arial" w:hAnsi="Arial" w:cs="Arial"/>
          <w:sz w:val="20"/>
        </w:rPr>
      </w:pPr>
      <w:r w:rsidRPr="00F75A09">
        <w:rPr>
          <w:rFonts w:ascii="Arial" w:hAnsi="Arial" w:cs="Arial"/>
          <w:sz w:val="20"/>
        </w:rPr>
        <w:t>The Supplier shall co-operate reasonably with any third parties which are engaged by UKAD to provide services on its behalf.</w:t>
      </w:r>
    </w:p>
    <w:p w14:paraId="45811837" w14:textId="77777777" w:rsidR="003959AA" w:rsidRPr="00F75A09" w:rsidRDefault="003959AA" w:rsidP="003959AA">
      <w:pPr>
        <w:pStyle w:val="Untitledsubclause1"/>
        <w:rPr>
          <w:rFonts w:ascii="Arial" w:hAnsi="Arial" w:cs="Arial"/>
          <w:sz w:val="20"/>
        </w:rPr>
      </w:pPr>
      <w:r w:rsidRPr="00F75A09">
        <w:rPr>
          <w:rFonts w:ascii="Arial" w:hAnsi="Arial" w:cs="Arial"/>
          <w:sz w:val="20"/>
        </w:rPr>
        <w:t xml:space="preserve">The Supplier shall procure that there </w:t>
      </w:r>
      <w:proofErr w:type="gramStart"/>
      <w:r w:rsidRPr="00F75A09">
        <w:rPr>
          <w:rFonts w:ascii="Arial" w:hAnsi="Arial" w:cs="Arial"/>
          <w:sz w:val="20"/>
        </w:rPr>
        <w:t>shall at all times</w:t>
      </w:r>
      <w:proofErr w:type="gramEnd"/>
      <w:r w:rsidRPr="00F75A09">
        <w:rPr>
          <w:rFonts w:ascii="Arial" w:hAnsi="Arial" w:cs="Arial"/>
          <w:sz w:val="20"/>
        </w:rPr>
        <w:t xml:space="preserve"> be </w:t>
      </w:r>
      <w:proofErr w:type="gramStart"/>
      <w:r w:rsidRPr="00F75A09">
        <w:rPr>
          <w:rFonts w:ascii="Arial" w:hAnsi="Arial" w:cs="Arial"/>
          <w:sz w:val="20"/>
        </w:rPr>
        <w:t>a sufficient number of</w:t>
      </w:r>
      <w:proofErr w:type="gramEnd"/>
      <w:r w:rsidRPr="00F75A09">
        <w:rPr>
          <w:rFonts w:ascii="Arial" w:hAnsi="Arial" w:cs="Arial"/>
          <w:sz w:val="20"/>
        </w:rPr>
        <w:t xml:space="preserve"> persons engaged in the provision of the Services with the requisite level of skill, experience, training and accreditation, and that such persons conduct themselves in a courteous and professional manner. This obligation shall include ensuring that there are sufficient persons to cover periods of holiday, sickness, other absence and anticipated demand for the Services.</w:t>
      </w:r>
    </w:p>
    <w:p w14:paraId="048AE1CE" w14:textId="77777777" w:rsidR="003959AA" w:rsidRPr="00F75A09" w:rsidRDefault="003959AA" w:rsidP="003959AA">
      <w:pPr>
        <w:pStyle w:val="Untitledsubclause1"/>
        <w:rPr>
          <w:rFonts w:ascii="Arial" w:hAnsi="Arial" w:cs="Arial"/>
          <w:sz w:val="20"/>
        </w:rPr>
      </w:pPr>
      <w:r w:rsidRPr="00F75A09">
        <w:rPr>
          <w:rFonts w:ascii="Arial" w:hAnsi="Arial" w:cs="Arial"/>
          <w:sz w:val="20"/>
        </w:rPr>
        <w:t xml:space="preserve">It is the intention of the parties that TUPE will not apply to this </w:t>
      </w:r>
      <w:proofErr w:type="gramStart"/>
      <w:r w:rsidRPr="00F75A09">
        <w:rPr>
          <w:rFonts w:ascii="Arial" w:hAnsi="Arial" w:cs="Arial"/>
          <w:sz w:val="20"/>
        </w:rPr>
        <w:t>agreement</w:t>
      </w:r>
      <w:proofErr w:type="gramEnd"/>
      <w:r w:rsidRPr="00F75A09">
        <w:rPr>
          <w:rFonts w:ascii="Arial" w:hAnsi="Arial" w:cs="Arial"/>
          <w:sz w:val="20"/>
        </w:rPr>
        <w:t xml:space="preserve"> and an organised grouping of the Supplier’s employees or contractors will not be created for the provision of the Services at any time throughout the term of this agreement or on expiry or termination of this agreement. Therefore, to the extent that TUPE does apply and/or an organised grouping is created, the Supplier hereby agrees to fully indemnify UKAD in respect of any Employment Losses and any other loss, liabilities, demands, and expenses (including damages and professional fees) suffered or incurred at any time regarding all and any claims made against it by third parties (including the Supplier’s employees or contractors).</w:t>
      </w:r>
    </w:p>
    <w:p w14:paraId="5F055DEC"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"8. Security" \l 1</w:instrText>
      </w:r>
      <w:r w:rsidRPr="00F75A09">
        <w:rPr>
          <w:rFonts w:ascii="Arial" w:hAnsi="Arial" w:cs="Arial"/>
          <w:sz w:val="20"/>
        </w:rPr>
        <w:fldChar w:fldCharType="end"/>
      </w:r>
      <w:bookmarkStart w:id="103" w:name="a313997"/>
      <w:bookmarkStart w:id="104" w:name="_Toc256000007"/>
      <w:r w:rsidRPr="00F75A09">
        <w:rPr>
          <w:rFonts w:ascii="Arial" w:hAnsi="Arial" w:cs="Arial"/>
          <w:sz w:val="20"/>
        </w:rPr>
        <w:t>Security</w:t>
      </w:r>
      <w:bookmarkEnd w:id="103"/>
      <w:bookmarkEnd w:id="104"/>
    </w:p>
    <w:p w14:paraId="6BF10883" w14:textId="77777777" w:rsidR="003959AA" w:rsidRPr="00F75A09" w:rsidRDefault="003959AA" w:rsidP="003959AA">
      <w:pPr>
        <w:pStyle w:val="Untitledsubclause1"/>
        <w:rPr>
          <w:rFonts w:ascii="Arial" w:eastAsia="Calibri" w:hAnsi="Arial" w:cs="Arial"/>
          <w:sz w:val="20"/>
        </w:rPr>
      </w:pPr>
      <w:bookmarkStart w:id="105" w:name="a514820"/>
      <w:r w:rsidRPr="00F75A09">
        <w:rPr>
          <w:rFonts w:ascii="Arial" w:hAnsi="Arial" w:cs="Arial"/>
          <w:sz w:val="20"/>
        </w:rPr>
        <w:t xml:space="preserve">The Supplier shall ensure at all times that appropriate safety and security systems, policies and procedures are maintained and enforced to prevent unauthorised access or damage to, and to ensure the business continuity of, any and all Services, UKAD’s Operating Environment, the Supplier's System and related networks or resources and UKAD Data, in accordance with Good Industry Practice and the information provided in </w:t>
      </w:r>
      <w:r w:rsidRPr="00F75A09">
        <w:rPr>
          <w:rFonts w:ascii="Arial" w:hAnsi="Arial" w:cs="Arial"/>
          <w:sz w:val="20"/>
        </w:rPr>
        <w:fldChar w:fldCharType="begin"/>
      </w:r>
      <w:r w:rsidRPr="00F75A09">
        <w:rPr>
          <w:rFonts w:ascii="Arial" w:hAnsi="Arial" w:cs="Arial"/>
          <w:sz w:val="20"/>
        </w:rPr>
        <w:instrText xml:space="preserve">REF a983472 \h \n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9</w:t>
      </w:r>
      <w:r w:rsidRPr="00F75A09">
        <w:rPr>
          <w:rFonts w:ascii="Arial" w:hAnsi="Arial" w:cs="Arial"/>
          <w:sz w:val="20"/>
        </w:rPr>
        <w:fldChar w:fldCharType="end"/>
      </w:r>
      <w:r w:rsidRPr="00F75A09">
        <w:rPr>
          <w:rFonts w:ascii="Arial" w:hAnsi="Arial" w:cs="Arial"/>
          <w:sz w:val="20"/>
        </w:rPr>
        <w:t>, which the</w:t>
      </w:r>
      <w:r w:rsidRPr="00F75A09">
        <w:rPr>
          <w:rFonts w:ascii="Arial" w:eastAsia="Calibri" w:hAnsi="Arial" w:cs="Arial"/>
          <w:sz w:val="20"/>
        </w:rPr>
        <w:t xml:space="preserve"> Supplier warrants is up to date and accurate as of the Effective Date, with any changes to such information to be promptly notified to UKAD in writing, </w:t>
      </w:r>
      <w:r w:rsidRPr="00F75A09">
        <w:rPr>
          <w:rFonts w:ascii="Arial" w:hAnsi="Arial" w:cs="Arial"/>
          <w:sz w:val="20"/>
        </w:rPr>
        <w:t xml:space="preserve">including an incident management process which shall enable the Supplier, as a minimum, to discover and assess Incidents, and to prioritise those Incidents, sufficient to meet its reporting obligations under clause </w:t>
      </w:r>
      <w:r w:rsidRPr="00F75A09">
        <w:rPr>
          <w:rFonts w:ascii="Arial" w:hAnsi="Arial" w:cs="Arial"/>
          <w:sz w:val="20"/>
        </w:rPr>
        <w:fldChar w:fldCharType="begin"/>
      </w:r>
      <w:r w:rsidRPr="00F75A09">
        <w:rPr>
          <w:rFonts w:ascii="Arial" w:hAnsi="Arial" w:cs="Arial"/>
          <w:sz w:val="20"/>
          <w:highlight w:val="lightGray"/>
        </w:rPr>
        <w:instrText>REF a254710 \h \w</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7.6(a)</w:t>
      </w:r>
      <w:r w:rsidRPr="00F75A09">
        <w:rPr>
          <w:rFonts w:ascii="Arial" w:hAnsi="Arial" w:cs="Arial"/>
          <w:sz w:val="20"/>
        </w:rPr>
        <w:fldChar w:fldCharType="end"/>
      </w:r>
      <w:r w:rsidRPr="00F75A09">
        <w:rPr>
          <w:rFonts w:ascii="Arial" w:eastAsia="Calibri" w:hAnsi="Arial" w:cs="Arial"/>
          <w:sz w:val="20"/>
        </w:rPr>
        <w:t>;</w:t>
      </w:r>
      <w:bookmarkEnd w:id="105"/>
    </w:p>
    <w:p w14:paraId="18E08B5E" w14:textId="77777777" w:rsidR="003959AA" w:rsidRPr="00F75A09" w:rsidRDefault="003959AA" w:rsidP="003959AA">
      <w:pPr>
        <w:pStyle w:val="Untitledsubclause1"/>
        <w:rPr>
          <w:rFonts w:ascii="Arial" w:hAnsi="Arial" w:cs="Arial"/>
          <w:sz w:val="20"/>
        </w:rPr>
      </w:pPr>
      <w:bookmarkStart w:id="106" w:name="a643050"/>
      <w:r w:rsidRPr="00F75A09">
        <w:rPr>
          <w:rFonts w:ascii="Arial" w:hAnsi="Arial" w:cs="Arial"/>
          <w:sz w:val="20"/>
        </w:rPr>
        <w:t xml:space="preserve">The Supplier shall ensure that the Supplier's System is designed, maintained and </w:t>
      </w:r>
      <w:proofErr w:type="gramStart"/>
      <w:r w:rsidRPr="00F75A09">
        <w:rPr>
          <w:rFonts w:ascii="Arial" w:hAnsi="Arial" w:cs="Arial"/>
          <w:sz w:val="20"/>
        </w:rPr>
        <w:t>upgraded at all times</w:t>
      </w:r>
      <w:proofErr w:type="gramEnd"/>
      <w:r w:rsidRPr="00F75A09">
        <w:rPr>
          <w:rFonts w:ascii="Arial" w:hAnsi="Arial" w:cs="Arial"/>
          <w:sz w:val="20"/>
        </w:rPr>
        <w:t xml:space="preserve"> </w:t>
      </w:r>
      <w:proofErr w:type="gramStart"/>
      <w:r w:rsidRPr="00F75A09">
        <w:rPr>
          <w:rFonts w:ascii="Arial" w:hAnsi="Arial" w:cs="Arial"/>
          <w:sz w:val="20"/>
        </w:rPr>
        <w:t>so as to</w:t>
      </w:r>
      <w:proofErr w:type="gramEnd"/>
      <w:r w:rsidRPr="00F75A09">
        <w:rPr>
          <w:rFonts w:ascii="Arial" w:hAnsi="Arial" w:cs="Arial"/>
          <w:sz w:val="20"/>
        </w:rPr>
        <w:t xml:space="preserve"> Mitigate against Incidents. The parties agree that if Incidents are detected or discovered, each of them shall co-operate with the other to Mitigate the Incident and, particularly if the Incident causes or threatens the loss of operational efficiency, loss or corruption of UKAD Data, or the reduced management of risks posed to the security of </w:t>
      </w:r>
      <w:r w:rsidRPr="00F75A09">
        <w:rPr>
          <w:rStyle w:val="DefTerm"/>
          <w:b w:val="0"/>
          <w:sz w:val="20"/>
        </w:rPr>
        <w:t>UKAD’s Operating Environment or</w:t>
      </w:r>
      <w:r w:rsidRPr="00F75A09">
        <w:rPr>
          <w:rFonts w:ascii="Arial" w:hAnsi="Arial" w:cs="Arial"/>
          <w:b/>
          <w:sz w:val="20"/>
        </w:rPr>
        <w:t xml:space="preserve"> </w:t>
      </w:r>
      <w:r w:rsidRPr="00F75A09">
        <w:rPr>
          <w:rFonts w:ascii="Arial" w:hAnsi="Arial" w:cs="Arial"/>
          <w:bCs/>
          <w:sz w:val="20"/>
        </w:rPr>
        <w:t>the</w:t>
      </w:r>
      <w:r w:rsidRPr="00F75A09">
        <w:rPr>
          <w:rFonts w:ascii="Arial" w:hAnsi="Arial" w:cs="Arial"/>
          <w:sz w:val="20"/>
        </w:rPr>
        <w:t xml:space="preserve"> Supplier's System, the parties shall assist each other to mitigate any losses and restore the Services to their original operating and security efficiency. The costs of complying with this clause </w:t>
      </w:r>
      <w:r w:rsidRPr="00F75A09">
        <w:rPr>
          <w:rFonts w:ascii="Arial" w:hAnsi="Arial" w:cs="Arial"/>
          <w:sz w:val="20"/>
        </w:rPr>
        <w:fldChar w:fldCharType="begin"/>
      </w:r>
      <w:r w:rsidRPr="00F75A09">
        <w:rPr>
          <w:rFonts w:ascii="Arial" w:hAnsi="Arial" w:cs="Arial"/>
          <w:sz w:val="20"/>
          <w:highlight w:val="lightGray"/>
        </w:rPr>
        <w:instrText>REF a643050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7.2</w:t>
      </w:r>
      <w:r w:rsidRPr="00F75A09">
        <w:rPr>
          <w:rFonts w:ascii="Arial" w:hAnsi="Arial" w:cs="Arial"/>
          <w:sz w:val="20"/>
        </w:rPr>
        <w:fldChar w:fldCharType="end"/>
      </w:r>
      <w:r w:rsidRPr="00F75A09">
        <w:rPr>
          <w:rFonts w:ascii="Arial" w:hAnsi="Arial" w:cs="Arial"/>
          <w:sz w:val="20"/>
        </w:rPr>
        <w:t xml:space="preserve"> shall be apportioned between the parties on a pro rata basis according to fault.</w:t>
      </w:r>
      <w:bookmarkStart w:id="107" w:name="a255429"/>
      <w:bookmarkEnd w:id="106"/>
      <w:r w:rsidRPr="00F75A09">
        <w:rPr>
          <w:rFonts w:ascii="Arial" w:hAnsi="Arial" w:cs="Arial"/>
          <w:sz w:val="20"/>
        </w:rPr>
        <w:t xml:space="preserve"> UKAD shall promptly inform the Supplier if it suspects or uncovers any Incident</w:t>
      </w:r>
      <w:bookmarkEnd w:id="107"/>
      <w:r w:rsidRPr="00F75A09">
        <w:rPr>
          <w:rFonts w:ascii="Arial" w:hAnsi="Arial" w:cs="Arial"/>
          <w:sz w:val="20"/>
        </w:rPr>
        <w:t>.</w:t>
      </w:r>
    </w:p>
    <w:p w14:paraId="794F5FB3" w14:textId="77777777" w:rsidR="003959AA" w:rsidRPr="00F75A09" w:rsidRDefault="003959AA" w:rsidP="003959AA">
      <w:pPr>
        <w:pStyle w:val="Untitledsubclause1"/>
        <w:rPr>
          <w:rFonts w:ascii="Arial" w:hAnsi="Arial" w:cs="Arial"/>
          <w:sz w:val="20"/>
        </w:rPr>
      </w:pPr>
      <w:r w:rsidRPr="00F75A09">
        <w:rPr>
          <w:rFonts w:ascii="Arial" w:hAnsi="Arial" w:cs="Arial"/>
          <w:sz w:val="20"/>
        </w:rPr>
        <w:fldChar w:fldCharType="begin"/>
      </w:r>
      <w:r w:rsidRPr="00F75A09">
        <w:rPr>
          <w:rFonts w:ascii="Arial" w:hAnsi="Arial" w:cs="Arial"/>
          <w:sz w:val="20"/>
        </w:rPr>
        <w:fldChar w:fldCharType="end"/>
      </w:r>
      <w:bookmarkStart w:id="108" w:name="a155645"/>
      <w:r w:rsidRPr="00F75A09">
        <w:rPr>
          <w:rFonts w:ascii="Arial" w:hAnsi="Arial" w:cs="Arial"/>
          <w:sz w:val="20"/>
        </w:rPr>
        <w:t xml:space="preserve">The Supplier shall indemnify UKAD for any and all losses, damages, costs, expenses (including reasonable professional advisers' costs and disbursements, and reasonable legal costs and disbursements) arising from or incurred by reason of any breach by the Supplier of its obligations under this clause </w:t>
      </w:r>
      <w:r w:rsidRPr="00F75A09">
        <w:rPr>
          <w:rFonts w:ascii="Arial" w:hAnsi="Arial" w:cs="Arial"/>
          <w:sz w:val="20"/>
        </w:rPr>
        <w:fldChar w:fldCharType="begin"/>
      </w:r>
      <w:r w:rsidRPr="00F75A09">
        <w:rPr>
          <w:rFonts w:ascii="Arial" w:hAnsi="Arial" w:cs="Arial"/>
          <w:sz w:val="20"/>
          <w:highlight w:val="lightGray"/>
        </w:rPr>
        <w:instrText>REF a313997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7</w:t>
      </w:r>
      <w:r w:rsidRPr="00F75A09">
        <w:rPr>
          <w:rFonts w:ascii="Arial" w:hAnsi="Arial" w:cs="Arial"/>
          <w:sz w:val="20"/>
        </w:rPr>
        <w:fldChar w:fldCharType="end"/>
      </w:r>
      <w:r w:rsidRPr="00F75A09">
        <w:rPr>
          <w:rFonts w:ascii="Arial" w:hAnsi="Arial" w:cs="Arial"/>
          <w:sz w:val="20"/>
        </w:rPr>
        <w:t>.</w:t>
      </w:r>
      <w:bookmarkEnd w:id="108"/>
    </w:p>
    <w:p w14:paraId="75174BF6" w14:textId="77777777" w:rsidR="003959AA" w:rsidRPr="00F75A09" w:rsidRDefault="003959AA" w:rsidP="003959AA">
      <w:pPr>
        <w:pStyle w:val="Untitledsubclause1"/>
        <w:rPr>
          <w:rFonts w:ascii="Arial" w:hAnsi="Arial" w:cs="Arial"/>
          <w:sz w:val="20"/>
        </w:rPr>
      </w:pPr>
      <w:bookmarkStart w:id="109" w:name="a167143"/>
      <w:r w:rsidRPr="00F75A09">
        <w:rPr>
          <w:rFonts w:ascii="Arial" w:hAnsi="Arial" w:cs="Arial"/>
          <w:sz w:val="20"/>
        </w:rPr>
        <w:t>UKAD shall have the right, in its absolute discretion, to require the Supplier not to use specified individuals employed or engaged by the Supplier, or by a sub-contractor (if any), in the performance of specified elements of the Services. UKAD shall not exercise this right in breach of any law.</w:t>
      </w:r>
      <w:bookmarkEnd w:id="109"/>
    </w:p>
    <w:p w14:paraId="19CA18FA" w14:textId="77777777" w:rsidR="003959AA" w:rsidRPr="00F75A09" w:rsidRDefault="003959AA" w:rsidP="003959AA">
      <w:pPr>
        <w:pStyle w:val="Untitledsubclause1"/>
        <w:rPr>
          <w:rFonts w:ascii="Arial" w:hAnsi="Arial" w:cs="Arial"/>
          <w:sz w:val="20"/>
        </w:rPr>
      </w:pPr>
      <w:bookmarkStart w:id="110" w:name="a356309"/>
      <w:r w:rsidRPr="00F75A09">
        <w:rPr>
          <w:rFonts w:ascii="Arial" w:hAnsi="Arial" w:cs="Arial"/>
          <w:sz w:val="20"/>
        </w:rPr>
        <w:t xml:space="preserve">The Supplier shall comply </w:t>
      </w:r>
      <w:proofErr w:type="gramStart"/>
      <w:r w:rsidRPr="00F75A09">
        <w:rPr>
          <w:rFonts w:ascii="Arial" w:hAnsi="Arial" w:cs="Arial"/>
          <w:sz w:val="20"/>
        </w:rPr>
        <w:t>with, and</w:t>
      </w:r>
      <w:proofErr w:type="gramEnd"/>
      <w:r w:rsidRPr="00F75A09">
        <w:rPr>
          <w:rFonts w:ascii="Arial" w:hAnsi="Arial" w:cs="Arial"/>
          <w:sz w:val="20"/>
        </w:rPr>
        <w:t xml:space="preserve"> shall procure that each of its sub-contractors (if any) complies with, UKAD's procedures for vetting personnel in respect of all Supplier personnel employed or engaged in the provision of the Services.</w:t>
      </w:r>
      <w:bookmarkEnd w:id="110"/>
    </w:p>
    <w:p w14:paraId="792CE4FE" w14:textId="77777777" w:rsidR="003959AA" w:rsidRPr="00F75A09" w:rsidRDefault="003959AA" w:rsidP="003959AA">
      <w:pPr>
        <w:pStyle w:val="Untitledsubclause1"/>
        <w:rPr>
          <w:rFonts w:ascii="Arial" w:eastAsia="Calibri" w:hAnsi="Arial" w:cs="Arial"/>
          <w:sz w:val="20"/>
        </w:rPr>
      </w:pPr>
      <w:bookmarkStart w:id="111" w:name="a624940"/>
      <w:r w:rsidRPr="00F75A09">
        <w:rPr>
          <w:rFonts w:ascii="Arial" w:eastAsia="Calibri" w:hAnsi="Arial" w:cs="Arial"/>
          <w:sz w:val="20"/>
        </w:rPr>
        <w:t xml:space="preserve">The Supplier shall: </w:t>
      </w:r>
      <w:bookmarkEnd w:id="111"/>
    </w:p>
    <w:p w14:paraId="4A59CAA0" w14:textId="77777777" w:rsidR="003959AA" w:rsidRPr="00F75A09" w:rsidRDefault="003959AA" w:rsidP="003959AA">
      <w:pPr>
        <w:pStyle w:val="Untitledsubclause2"/>
        <w:rPr>
          <w:rFonts w:ascii="Arial" w:eastAsia="Calibri" w:hAnsi="Arial" w:cs="Arial"/>
          <w:sz w:val="20"/>
        </w:rPr>
      </w:pPr>
      <w:bookmarkStart w:id="112" w:name="a254710"/>
      <w:r w:rsidRPr="00F75A09">
        <w:rPr>
          <w:rFonts w:ascii="Arial" w:eastAsia="Calibri" w:hAnsi="Arial" w:cs="Arial"/>
          <w:sz w:val="20"/>
        </w:rPr>
        <w:t>notify UKAD immediately it becomes aware of any Incident and respond without delay to all queries and requests for information from UKAD about any Incident, whether discovered by the Supplier or UKAD, in particular bearing in mind the extent of any reporting obligations UKAD may have under the Data Protection Legislation and that UKAD may be required to comply with statutory or other regulatory timescales;</w:t>
      </w:r>
      <w:bookmarkEnd w:id="112"/>
      <w:r w:rsidRPr="00F75A09">
        <w:rPr>
          <w:rFonts w:ascii="Arial" w:eastAsia="Calibri" w:hAnsi="Arial" w:cs="Arial"/>
          <w:sz w:val="20"/>
        </w:rPr>
        <w:t xml:space="preserve"> and</w:t>
      </w:r>
    </w:p>
    <w:p w14:paraId="71BF3AC2" w14:textId="77777777" w:rsidR="003959AA" w:rsidRPr="00F75A09" w:rsidRDefault="003959AA" w:rsidP="007612D1">
      <w:pPr>
        <w:pStyle w:val="Untitledsubclause2"/>
        <w:numPr>
          <w:ilvl w:val="2"/>
          <w:numId w:val="29"/>
        </w:numPr>
        <w:rPr>
          <w:rFonts w:ascii="Arial" w:eastAsia="Calibri" w:hAnsi="Arial" w:cs="Arial"/>
          <w:sz w:val="20"/>
        </w:rPr>
      </w:pPr>
      <w:bookmarkStart w:id="113" w:name="a979470"/>
      <w:r w:rsidRPr="00F75A09">
        <w:rPr>
          <w:rFonts w:ascii="Arial" w:eastAsia="Calibri" w:hAnsi="Arial" w:cs="Arial"/>
          <w:sz w:val="20"/>
        </w:rPr>
        <w:t xml:space="preserve">promptly cooperate with any request for information made in respect of: </w:t>
      </w:r>
      <w:bookmarkEnd w:id="113"/>
    </w:p>
    <w:p w14:paraId="503E0E20" w14:textId="77777777" w:rsidR="003959AA" w:rsidRPr="00F75A09" w:rsidRDefault="003959AA" w:rsidP="003959AA">
      <w:pPr>
        <w:pStyle w:val="Untitledsubclause3"/>
        <w:rPr>
          <w:rFonts w:ascii="Arial" w:hAnsi="Arial" w:cs="Arial"/>
          <w:sz w:val="20"/>
        </w:rPr>
      </w:pPr>
      <w:bookmarkStart w:id="114" w:name="a437178"/>
      <w:r w:rsidRPr="00F75A09">
        <w:rPr>
          <w:rFonts w:ascii="Arial" w:hAnsi="Arial" w:cs="Arial"/>
          <w:sz w:val="20"/>
        </w:rPr>
        <w:t xml:space="preserve">any </w:t>
      </w:r>
      <w:proofErr w:type="gramStart"/>
      <w:r w:rsidRPr="00F75A09">
        <w:rPr>
          <w:rFonts w:ascii="Arial" w:hAnsi="Arial" w:cs="Arial"/>
          <w:sz w:val="20"/>
        </w:rPr>
        <w:t>Incident;</w:t>
      </w:r>
      <w:bookmarkEnd w:id="114"/>
      <w:proofErr w:type="gramEnd"/>
    </w:p>
    <w:p w14:paraId="77B0BFF5" w14:textId="77777777" w:rsidR="003959AA" w:rsidRPr="00F75A09" w:rsidRDefault="003959AA" w:rsidP="003959AA">
      <w:pPr>
        <w:pStyle w:val="Untitledsubclause3"/>
        <w:rPr>
          <w:rFonts w:ascii="Arial" w:hAnsi="Arial" w:cs="Arial"/>
          <w:sz w:val="20"/>
        </w:rPr>
      </w:pPr>
      <w:bookmarkStart w:id="115" w:name="a436368"/>
      <w:r w:rsidRPr="00F75A09">
        <w:rPr>
          <w:rFonts w:ascii="Arial" w:hAnsi="Arial" w:cs="Arial"/>
          <w:sz w:val="20"/>
        </w:rPr>
        <w:t xml:space="preserve">any of the information provided in </w:t>
      </w:r>
      <w:r w:rsidRPr="00F75A09">
        <w:rPr>
          <w:rFonts w:ascii="Arial" w:hAnsi="Arial" w:cs="Arial"/>
          <w:sz w:val="20"/>
        </w:rPr>
        <w:fldChar w:fldCharType="begin"/>
      </w:r>
      <w:r w:rsidRPr="00F75A09">
        <w:rPr>
          <w:rFonts w:ascii="Arial" w:hAnsi="Arial" w:cs="Arial"/>
          <w:sz w:val="20"/>
        </w:rPr>
        <w:instrText xml:space="preserve">REF a983472 \h \n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9</w:t>
      </w:r>
      <w:r w:rsidRPr="00F75A09">
        <w:rPr>
          <w:rFonts w:ascii="Arial" w:hAnsi="Arial" w:cs="Arial"/>
          <w:sz w:val="20"/>
        </w:rPr>
        <w:fldChar w:fldCharType="end"/>
      </w:r>
      <w:r w:rsidRPr="00F75A09">
        <w:rPr>
          <w:rFonts w:ascii="Arial" w:hAnsi="Arial" w:cs="Arial"/>
          <w:sz w:val="20"/>
        </w:rPr>
        <w:t xml:space="preserve"> or any policies referred to in clause </w:t>
      </w:r>
      <w:r w:rsidRPr="00F75A09">
        <w:rPr>
          <w:rFonts w:ascii="Arial" w:hAnsi="Arial" w:cs="Arial"/>
          <w:sz w:val="20"/>
        </w:rPr>
        <w:fldChar w:fldCharType="begin"/>
      </w:r>
      <w:r w:rsidRPr="00F75A09">
        <w:rPr>
          <w:rFonts w:ascii="Arial" w:hAnsi="Arial" w:cs="Arial"/>
          <w:sz w:val="20"/>
        </w:rPr>
        <w:instrText xml:space="preserve">REF a514820 \h \n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7.1</w:t>
      </w:r>
      <w:r w:rsidRPr="00F75A09">
        <w:rPr>
          <w:rFonts w:ascii="Arial" w:hAnsi="Arial" w:cs="Arial"/>
          <w:sz w:val="20"/>
        </w:rPr>
        <w:fldChar w:fldCharType="end"/>
      </w:r>
      <w:r w:rsidRPr="00F75A09">
        <w:rPr>
          <w:rFonts w:ascii="Arial" w:hAnsi="Arial" w:cs="Arial"/>
          <w:sz w:val="20"/>
        </w:rPr>
        <w:t>; or</w:t>
      </w:r>
      <w:bookmarkEnd w:id="115"/>
    </w:p>
    <w:p w14:paraId="52C10E24" w14:textId="77777777" w:rsidR="003959AA" w:rsidRPr="00F75A09" w:rsidRDefault="003959AA" w:rsidP="003959AA">
      <w:pPr>
        <w:pStyle w:val="Untitledsubclause3"/>
        <w:rPr>
          <w:rFonts w:ascii="Arial" w:hAnsi="Arial" w:cs="Arial"/>
          <w:sz w:val="20"/>
        </w:rPr>
      </w:pPr>
      <w:bookmarkStart w:id="116" w:name="a197413"/>
      <w:r w:rsidRPr="00F75A09">
        <w:rPr>
          <w:rFonts w:ascii="Arial" w:hAnsi="Arial" w:cs="Arial"/>
          <w:sz w:val="20"/>
        </w:rPr>
        <w:t>any requests for information, or inspection, made by a regulator with competent jurisdiction over UKAD (including in connection with the Data Protection Legislation, if applicable).</w:t>
      </w:r>
      <w:bookmarkEnd w:id="116"/>
    </w:p>
    <w:p w14:paraId="534869E5"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"9. Customer's obligations" \l 1</w:instrText>
      </w:r>
      <w:r w:rsidRPr="00F75A09">
        <w:rPr>
          <w:rFonts w:ascii="Arial" w:hAnsi="Arial" w:cs="Arial"/>
          <w:sz w:val="20"/>
        </w:rPr>
        <w:fldChar w:fldCharType="end"/>
      </w:r>
      <w:bookmarkStart w:id="117" w:name="a537033"/>
      <w:bookmarkStart w:id="118" w:name="_Toc256000008"/>
      <w:r w:rsidRPr="00F75A09">
        <w:rPr>
          <w:rFonts w:ascii="Arial" w:hAnsi="Arial" w:cs="Arial"/>
          <w:sz w:val="20"/>
        </w:rPr>
        <w:t>UKAD's obligations</w:t>
      </w:r>
      <w:bookmarkEnd w:id="117"/>
      <w:bookmarkEnd w:id="118"/>
    </w:p>
    <w:p w14:paraId="1C1368D6" w14:textId="77777777" w:rsidR="003959AA" w:rsidRPr="00F75A09" w:rsidRDefault="003959AA" w:rsidP="003959AA">
      <w:pPr>
        <w:pStyle w:val="NoNumUntitledsubclause1"/>
        <w:rPr>
          <w:rFonts w:ascii="Arial" w:hAnsi="Arial" w:cs="Arial"/>
          <w:sz w:val="20"/>
        </w:rPr>
      </w:pPr>
      <w:bookmarkStart w:id="119" w:name="a861496"/>
      <w:r w:rsidRPr="00F75A09">
        <w:rPr>
          <w:rFonts w:ascii="Arial" w:hAnsi="Arial" w:cs="Arial"/>
          <w:sz w:val="20"/>
        </w:rPr>
        <w:t>UKAD shall:</w:t>
      </w:r>
      <w:bookmarkEnd w:id="119"/>
    </w:p>
    <w:p w14:paraId="2FA989C6" w14:textId="77777777" w:rsidR="003959AA" w:rsidRPr="00F75A09" w:rsidRDefault="003959AA" w:rsidP="003959AA">
      <w:pPr>
        <w:pStyle w:val="Untitledsubclause2"/>
        <w:rPr>
          <w:rFonts w:ascii="Arial" w:hAnsi="Arial" w:cs="Arial"/>
          <w:sz w:val="20"/>
        </w:rPr>
      </w:pPr>
      <w:bookmarkStart w:id="120" w:name="a800233"/>
      <w:r w:rsidRPr="00F75A09">
        <w:rPr>
          <w:rFonts w:ascii="Arial" w:hAnsi="Arial" w:cs="Arial"/>
          <w:sz w:val="20"/>
        </w:rPr>
        <w:t>provide the Supplier with:</w:t>
      </w:r>
      <w:bookmarkEnd w:id="120"/>
    </w:p>
    <w:p w14:paraId="161734F8" w14:textId="77777777" w:rsidR="003959AA" w:rsidRPr="00F75A09" w:rsidRDefault="003959AA" w:rsidP="003959AA">
      <w:pPr>
        <w:pStyle w:val="Untitledsubclause3"/>
        <w:rPr>
          <w:rFonts w:ascii="Arial" w:hAnsi="Arial" w:cs="Arial"/>
          <w:sz w:val="20"/>
        </w:rPr>
      </w:pPr>
      <w:bookmarkStart w:id="121" w:name="a925440"/>
      <w:r w:rsidRPr="00F75A09">
        <w:rPr>
          <w:rFonts w:ascii="Arial" w:hAnsi="Arial" w:cs="Arial"/>
          <w:sz w:val="20"/>
        </w:rPr>
        <w:t>all reasonable co-operation in relation to this agreement; and</w:t>
      </w:r>
      <w:bookmarkEnd w:id="121"/>
    </w:p>
    <w:p w14:paraId="1357BEE0" w14:textId="77777777" w:rsidR="003959AA" w:rsidRPr="00F75A09" w:rsidRDefault="003959AA" w:rsidP="003959AA">
      <w:pPr>
        <w:pStyle w:val="Untitledsubclause3"/>
        <w:rPr>
          <w:rFonts w:ascii="Arial" w:hAnsi="Arial" w:cs="Arial"/>
          <w:sz w:val="20"/>
        </w:rPr>
      </w:pPr>
      <w:bookmarkStart w:id="122" w:name="a643501"/>
      <w:r w:rsidRPr="00F75A09">
        <w:rPr>
          <w:rFonts w:ascii="Arial" w:hAnsi="Arial" w:cs="Arial"/>
          <w:sz w:val="20"/>
        </w:rPr>
        <w:t>all necessary access to such information as may be reasonably required by the Supplier,</w:t>
      </w:r>
      <w:bookmarkEnd w:id="122"/>
    </w:p>
    <w:p w14:paraId="2842545E" w14:textId="77777777" w:rsidR="003959AA" w:rsidRPr="00F75A09" w:rsidRDefault="003959AA" w:rsidP="003959AA">
      <w:pPr>
        <w:pStyle w:val="Parasubclause2"/>
        <w:rPr>
          <w:rFonts w:ascii="Arial" w:hAnsi="Arial" w:cs="Arial"/>
          <w:sz w:val="20"/>
        </w:rPr>
      </w:pPr>
      <w:proofErr w:type="gramStart"/>
      <w:r w:rsidRPr="00F75A09">
        <w:rPr>
          <w:rFonts w:ascii="Arial" w:hAnsi="Arial" w:cs="Arial"/>
          <w:sz w:val="20"/>
        </w:rPr>
        <w:t>in order to</w:t>
      </w:r>
      <w:proofErr w:type="gramEnd"/>
      <w:r w:rsidRPr="00F75A09">
        <w:rPr>
          <w:rFonts w:ascii="Arial" w:hAnsi="Arial" w:cs="Arial"/>
          <w:sz w:val="20"/>
        </w:rPr>
        <w:t xml:space="preserve"> provide the Services, including UKAD Data and (subject to providing any additional confidentiality undertakings reasonably required by UKAD) security access </w:t>
      </w:r>
      <w:proofErr w:type="gramStart"/>
      <w:r w:rsidRPr="00F75A09">
        <w:rPr>
          <w:rFonts w:ascii="Arial" w:hAnsi="Arial" w:cs="Arial"/>
          <w:sz w:val="20"/>
        </w:rPr>
        <w:t>information;</w:t>
      </w:r>
      <w:proofErr w:type="gramEnd"/>
    </w:p>
    <w:p w14:paraId="13AB6E72" w14:textId="77777777" w:rsidR="003959AA" w:rsidRPr="00F75A09" w:rsidRDefault="003959AA" w:rsidP="003959AA">
      <w:pPr>
        <w:pStyle w:val="Untitledsubclause2"/>
        <w:rPr>
          <w:rFonts w:ascii="Arial" w:hAnsi="Arial" w:cs="Arial"/>
          <w:sz w:val="20"/>
        </w:rPr>
      </w:pPr>
      <w:bookmarkStart w:id="123" w:name="a532760"/>
      <w:r w:rsidRPr="00F75A09">
        <w:rPr>
          <w:rFonts w:ascii="Arial" w:hAnsi="Arial" w:cs="Arial"/>
          <w:sz w:val="20"/>
        </w:rPr>
        <w:t xml:space="preserve">provide such personnel to assist the Supplier, as may be reasonably requested by the Supplier from time to </w:t>
      </w:r>
      <w:proofErr w:type="gramStart"/>
      <w:r w:rsidRPr="00F75A09">
        <w:rPr>
          <w:rFonts w:ascii="Arial" w:hAnsi="Arial" w:cs="Arial"/>
          <w:sz w:val="20"/>
        </w:rPr>
        <w:t>time;</w:t>
      </w:r>
      <w:bookmarkEnd w:id="123"/>
      <w:proofErr w:type="gramEnd"/>
    </w:p>
    <w:p w14:paraId="32B8CC27" w14:textId="77777777" w:rsidR="003959AA" w:rsidRPr="00F75A09" w:rsidRDefault="003959AA" w:rsidP="003959AA">
      <w:pPr>
        <w:pStyle w:val="Untitledsubclause2"/>
        <w:rPr>
          <w:rFonts w:ascii="Arial" w:hAnsi="Arial" w:cs="Arial"/>
          <w:sz w:val="20"/>
        </w:rPr>
      </w:pPr>
      <w:bookmarkStart w:id="124" w:name="a241440"/>
      <w:r w:rsidRPr="00F75A09">
        <w:rPr>
          <w:rFonts w:ascii="Arial" w:hAnsi="Arial" w:cs="Arial"/>
          <w:sz w:val="20"/>
        </w:rPr>
        <w:t xml:space="preserve">appoint UKAD's Project Manager, who shall have the authority to contractually bind UKAD on all matters relating to this </w:t>
      </w:r>
      <w:proofErr w:type="gramStart"/>
      <w:r w:rsidRPr="00F75A09">
        <w:rPr>
          <w:rFonts w:ascii="Arial" w:hAnsi="Arial" w:cs="Arial"/>
          <w:sz w:val="20"/>
        </w:rPr>
        <w:t>agreement;</w:t>
      </w:r>
      <w:bookmarkEnd w:id="124"/>
      <w:proofErr w:type="gramEnd"/>
    </w:p>
    <w:p w14:paraId="767CCB9B" w14:textId="77777777" w:rsidR="003959AA" w:rsidRPr="00F75A09" w:rsidRDefault="003959AA" w:rsidP="003959AA">
      <w:pPr>
        <w:pStyle w:val="Untitledsubclause2"/>
        <w:rPr>
          <w:rFonts w:ascii="Arial" w:hAnsi="Arial" w:cs="Arial"/>
          <w:sz w:val="20"/>
        </w:rPr>
      </w:pPr>
      <w:bookmarkStart w:id="125" w:name="a931694"/>
      <w:r w:rsidRPr="00F75A09">
        <w:rPr>
          <w:rFonts w:ascii="Arial" w:hAnsi="Arial" w:cs="Arial"/>
          <w:sz w:val="20"/>
        </w:rPr>
        <w:t>comply with all Regulatory Requirements with respect to its activities under this agreement; and</w:t>
      </w:r>
      <w:bookmarkEnd w:id="125"/>
    </w:p>
    <w:p w14:paraId="2C9BF88A" w14:textId="77777777" w:rsidR="003959AA" w:rsidRPr="00F75A09" w:rsidRDefault="003959AA" w:rsidP="003959AA">
      <w:pPr>
        <w:pStyle w:val="Untitledsubclause2"/>
        <w:rPr>
          <w:rFonts w:ascii="Arial" w:hAnsi="Arial" w:cs="Arial"/>
          <w:sz w:val="20"/>
        </w:rPr>
      </w:pPr>
      <w:bookmarkStart w:id="126" w:name="a141759"/>
      <w:r w:rsidRPr="00F75A09">
        <w:rPr>
          <w:rFonts w:ascii="Arial" w:hAnsi="Arial" w:cs="Arial"/>
          <w:sz w:val="20"/>
        </w:rPr>
        <w:t>carry out all other UKAD responsibilities set out in this agreement or in any of the Schedules in a timely and efficient manner.</w:t>
      </w:r>
      <w:bookmarkEnd w:id="126"/>
    </w:p>
    <w:p w14:paraId="769A8A17"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"10. Warranties" \l 1</w:instrText>
      </w:r>
      <w:r w:rsidRPr="00F75A09">
        <w:rPr>
          <w:rFonts w:ascii="Arial" w:hAnsi="Arial" w:cs="Arial"/>
          <w:sz w:val="20"/>
        </w:rPr>
        <w:fldChar w:fldCharType="end"/>
      </w:r>
      <w:bookmarkStart w:id="127" w:name="a743741"/>
      <w:bookmarkStart w:id="128" w:name="_Toc256000009"/>
      <w:r w:rsidRPr="00F75A09">
        <w:rPr>
          <w:rFonts w:ascii="Arial" w:hAnsi="Arial" w:cs="Arial"/>
          <w:sz w:val="20"/>
        </w:rPr>
        <w:t>Warranties</w:t>
      </w:r>
      <w:bookmarkEnd w:id="127"/>
      <w:bookmarkEnd w:id="128"/>
    </w:p>
    <w:p w14:paraId="21B08AE5" w14:textId="77777777" w:rsidR="003959AA" w:rsidRPr="00F75A09" w:rsidRDefault="003959AA" w:rsidP="003959AA">
      <w:pPr>
        <w:pStyle w:val="Untitledsubclause1"/>
        <w:rPr>
          <w:rFonts w:ascii="Arial" w:hAnsi="Arial" w:cs="Arial"/>
          <w:sz w:val="20"/>
        </w:rPr>
      </w:pPr>
      <w:bookmarkStart w:id="129" w:name="a602512"/>
      <w:r w:rsidRPr="00F75A09">
        <w:rPr>
          <w:rFonts w:ascii="Arial" w:hAnsi="Arial" w:cs="Arial"/>
          <w:sz w:val="20"/>
        </w:rPr>
        <w:t>UKAD warrants, represents and undertakes that:</w:t>
      </w:r>
      <w:bookmarkEnd w:id="129"/>
    </w:p>
    <w:p w14:paraId="0CCD3475" w14:textId="77777777" w:rsidR="003959AA" w:rsidRPr="00F75A09" w:rsidRDefault="003959AA" w:rsidP="003959AA">
      <w:pPr>
        <w:pStyle w:val="Untitledsubclause2"/>
        <w:rPr>
          <w:rFonts w:ascii="Arial" w:hAnsi="Arial" w:cs="Arial"/>
          <w:sz w:val="20"/>
        </w:rPr>
      </w:pPr>
      <w:bookmarkStart w:id="130" w:name="a222070"/>
      <w:r w:rsidRPr="00F75A09">
        <w:rPr>
          <w:rFonts w:ascii="Arial" w:hAnsi="Arial" w:cs="Arial"/>
          <w:sz w:val="20"/>
        </w:rPr>
        <w:t xml:space="preserve">it has the full capacity and authority to enter into this agreement and that this agreement is executed by a duly authorised representative of </w:t>
      </w:r>
      <w:proofErr w:type="gramStart"/>
      <w:r w:rsidRPr="00F75A09">
        <w:rPr>
          <w:rFonts w:ascii="Arial" w:hAnsi="Arial" w:cs="Arial"/>
          <w:sz w:val="20"/>
        </w:rPr>
        <w:t>UKAD;</w:t>
      </w:r>
      <w:bookmarkEnd w:id="130"/>
      <w:proofErr w:type="gramEnd"/>
    </w:p>
    <w:p w14:paraId="376227FF" w14:textId="77777777" w:rsidR="003959AA" w:rsidRPr="00F75A09" w:rsidRDefault="003959AA" w:rsidP="003959AA">
      <w:pPr>
        <w:pStyle w:val="Untitledsubclause2"/>
        <w:rPr>
          <w:rFonts w:ascii="Arial" w:hAnsi="Arial" w:cs="Arial"/>
          <w:sz w:val="20"/>
        </w:rPr>
      </w:pPr>
      <w:bookmarkStart w:id="131" w:name="a295664"/>
      <w:r w:rsidRPr="00F75A09">
        <w:rPr>
          <w:rFonts w:ascii="Arial" w:hAnsi="Arial" w:cs="Arial"/>
          <w:sz w:val="20"/>
        </w:rPr>
        <w:t>it has the authority to grant any rights to be granted to the Supplier under this agreement;</w:t>
      </w:r>
      <w:bookmarkEnd w:id="131"/>
      <w:r w:rsidRPr="00F75A09">
        <w:rPr>
          <w:rFonts w:ascii="Arial" w:hAnsi="Arial" w:cs="Arial"/>
          <w:sz w:val="20"/>
        </w:rPr>
        <w:t xml:space="preserve"> and</w:t>
      </w:r>
    </w:p>
    <w:p w14:paraId="4BA54404" w14:textId="77777777" w:rsidR="003959AA" w:rsidRPr="00F75A09" w:rsidRDefault="003959AA" w:rsidP="003959AA">
      <w:pPr>
        <w:pStyle w:val="Untitledsubclause2"/>
        <w:rPr>
          <w:rFonts w:ascii="Arial" w:hAnsi="Arial" w:cs="Arial"/>
          <w:sz w:val="20"/>
        </w:rPr>
      </w:pPr>
      <w:bookmarkStart w:id="132" w:name="a683522"/>
      <w:r w:rsidRPr="00F75A09">
        <w:rPr>
          <w:rFonts w:ascii="Arial" w:hAnsi="Arial" w:cs="Arial"/>
          <w:sz w:val="20"/>
        </w:rPr>
        <w:t>it owns or has obtained valid licences, consents, permissions and rights to use, and where necessary to license to the Supplier, any materials reasonably necessary for the fulfilment of all its obligations under this agreement, including any third-party licences and consents in respect of UKAD’s Operating Environment</w:t>
      </w:r>
      <w:bookmarkEnd w:id="132"/>
      <w:r w:rsidRPr="00F75A09">
        <w:rPr>
          <w:rFonts w:ascii="Arial" w:hAnsi="Arial" w:cs="Arial"/>
          <w:sz w:val="20"/>
        </w:rPr>
        <w:t>.</w:t>
      </w:r>
    </w:p>
    <w:p w14:paraId="1E2F3A40" w14:textId="77777777" w:rsidR="003959AA" w:rsidRPr="00F75A09" w:rsidRDefault="003959AA" w:rsidP="003959AA">
      <w:pPr>
        <w:pStyle w:val="Untitledsubclause1"/>
        <w:rPr>
          <w:rFonts w:ascii="Arial" w:hAnsi="Arial" w:cs="Arial"/>
          <w:sz w:val="20"/>
        </w:rPr>
      </w:pPr>
      <w:bookmarkStart w:id="133" w:name="a913844"/>
      <w:r w:rsidRPr="00F75A09">
        <w:rPr>
          <w:rFonts w:ascii="Arial" w:hAnsi="Arial" w:cs="Arial"/>
          <w:sz w:val="20"/>
        </w:rPr>
        <w:t>The Supplier warrants, represents and undertakes that:</w:t>
      </w:r>
      <w:bookmarkEnd w:id="133"/>
    </w:p>
    <w:p w14:paraId="14DA7934" w14:textId="77777777" w:rsidR="003959AA" w:rsidRPr="00F75A09" w:rsidRDefault="003959AA" w:rsidP="003959AA">
      <w:pPr>
        <w:pStyle w:val="Untitledsubclause2"/>
        <w:rPr>
          <w:rFonts w:ascii="Arial" w:hAnsi="Arial" w:cs="Arial"/>
          <w:sz w:val="20"/>
        </w:rPr>
      </w:pPr>
      <w:bookmarkStart w:id="134" w:name="a820907"/>
      <w:r w:rsidRPr="00F75A09">
        <w:rPr>
          <w:rFonts w:ascii="Arial" w:hAnsi="Arial" w:cs="Arial"/>
          <w:sz w:val="20"/>
        </w:rPr>
        <w:t xml:space="preserve">it has the full capacity and authority to </w:t>
      </w:r>
      <w:proofErr w:type="gramStart"/>
      <w:r w:rsidRPr="00F75A09">
        <w:rPr>
          <w:rFonts w:ascii="Arial" w:hAnsi="Arial" w:cs="Arial"/>
          <w:sz w:val="20"/>
        </w:rPr>
        <w:t>enter into</w:t>
      </w:r>
      <w:proofErr w:type="gramEnd"/>
      <w:r w:rsidRPr="00F75A09">
        <w:rPr>
          <w:rFonts w:ascii="Arial" w:hAnsi="Arial" w:cs="Arial"/>
          <w:sz w:val="20"/>
        </w:rPr>
        <w:t xml:space="preserve"> and perform this agreement and that this agreement is executed by a duly authorised representative of the </w:t>
      </w:r>
      <w:proofErr w:type="gramStart"/>
      <w:r w:rsidRPr="00F75A09">
        <w:rPr>
          <w:rFonts w:ascii="Arial" w:hAnsi="Arial" w:cs="Arial"/>
          <w:sz w:val="20"/>
        </w:rPr>
        <w:t>Supplier;</w:t>
      </w:r>
      <w:bookmarkEnd w:id="134"/>
      <w:proofErr w:type="gramEnd"/>
    </w:p>
    <w:p w14:paraId="1C686C1A" w14:textId="77777777" w:rsidR="003959AA" w:rsidRPr="00F75A09" w:rsidRDefault="003959AA" w:rsidP="003959AA">
      <w:pPr>
        <w:pStyle w:val="Untitledsubclause2"/>
        <w:rPr>
          <w:rFonts w:ascii="Arial" w:hAnsi="Arial" w:cs="Arial"/>
          <w:sz w:val="20"/>
        </w:rPr>
      </w:pPr>
      <w:bookmarkStart w:id="135" w:name="a846143"/>
      <w:r w:rsidRPr="00F75A09">
        <w:rPr>
          <w:rFonts w:ascii="Arial" w:hAnsi="Arial" w:cs="Arial"/>
          <w:sz w:val="20"/>
        </w:rPr>
        <w:t>it owns, or has obtained valid licences, consents, permissions and rights to enable the Supplier to comply with this agreement and to use any of the Intellectual Property Rights necessary for the fulfilment of all its obligations under this agreement including for UKAD's use and receipt of the Services, and the Supplier shall not breach the provisions of any such necessary licences, consents, permissions and rights or cause the same to be breached;</w:t>
      </w:r>
      <w:bookmarkEnd w:id="135"/>
    </w:p>
    <w:p w14:paraId="6D07DB5D" w14:textId="77777777" w:rsidR="003959AA" w:rsidRPr="00F75A09" w:rsidRDefault="003959AA" w:rsidP="003959AA">
      <w:pPr>
        <w:pStyle w:val="Untitledsubclause2"/>
        <w:rPr>
          <w:rFonts w:ascii="Arial" w:hAnsi="Arial" w:cs="Arial"/>
          <w:sz w:val="20"/>
        </w:rPr>
      </w:pPr>
      <w:r w:rsidRPr="00F75A09">
        <w:rPr>
          <w:rFonts w:ascii="Arial" w:hAnsi="Arial" w:cs="Arial"/>
          <w:sz w:val="20"/>
        </w:rPr>
        <w:fldChar w:fldCharType="begin"/>
      </w:r>
      <w:r w:rsidRPr="00F75A09">
        <w:rPr>
          <w:rFonts w:ascii="Arial" w:hAnsi="Arial" w:cs="Arial"/>
          <w:sz w:val="20"/>
        </w:rPr>
        <w:fldChar w:fldCharType="end"/>
      </w:r>
      <w:bookmarkStart w:id="136" w:name="a295578"/>
      <w:r w:rsidRPr="00F75A09">
        <w:rPr>
          <w:rFonts w:ascii="Arial" w:hAnsi="Arial" w:cs="Arial"/>
          <w:sz w:val="20"/>
        </w:rPr>
        <w:t xml:space="preserve">all representations made by the Supplier in its response to UKAD’s Invitation to Tender are true, complete, accurate and not </w:t>
      </w:r>
      <w:proofErr w:type="gramStart"/>
      <w:r w:rsidRPr="00F75A09">
        <w:rPr>
          <w:rFonts w:ascii="Arial" w:hAnsi="Arial" w:cs="Arial"/>
          <w:sz w:val="20"/>
        </w:rPr>
        <w:t>misleading;</w:t>
      </w:r>
      <w:bookmarkEnd w:id="136"/>
      <w:proofErr w:type="gramEnd"/>
    </w:p>
    <w:p w14:paraId="61776848" w14:textId="77777777" w:rsidR="003959AA" w:rsidRPr="00F75A09" w:rsidRDefault="003959AA" w:rsidP="003959AA">
      <w:pPr>
        <w:pStyle w:val="Untitledsubclause2"/>
        <w:rPr>
          <w:rFonts w:ascii="Arial" w:hAnsi="Arial" w:cs="Arial"/>
          <w:sz w:val="20"/>
        </w:rPr>
      </w:pPr>
      <w:r w:rsidRPr="00F75A09">
        <w:rPr>
          <w:rFonts w:ascii="Arial" w:hAnsi="Arial" w:cs="Arial"/>
          <w:sz w:val="20"/>
        </w:rPr>
        <w:t xml:space="preserve">it shall continuously invest in and improve the Managed Services throughout the term of this agreement in accordance with Good Industry </w:t>
      </w:r>
      <w:proofErr w:type="gramStart"/>
      <w:r w:rsidRPr="00F75A09">
        <w:rPr>
          <w:rFonts w:ascii="Arial" w:hAnsi="Arial" w:cs="Arial"/>
          <w:sz w:val="20"/>
        </w:rPr>
        <w:t>Practice;</w:t>
      </w:r>
      <w:proofErr w:type="gramEnd"/>
    </w:p>
    <w:p w14:paraId="3CE888C5" w14:textId="77777777" w:rsidR="003959AA" w:rsidRPr="00F75A09" w:rsidRDefault="003959AA" w:rsidP="003959AA">
      <w:pPr>
        <w:pStyle w:val="Untitledsubclause2"/>
        <w:rPr>
          <w:rFonts w:ascii="Arial" w:hAnsi="Arial" w:cs="Arial"/>
          <w:sz w:val="20"/>
        </w:rPr>
      </w:pPr>
      <w:r w:rsidRPr="00F75A09">
        <w:rPr>
          <w:rFonts w:ascii="Arial" w:hAnsi="Arial" w:cs="Arial"/>
          <w:sz w:val="20"/>
        </w:rPr>
        <w:fldChar w:fldCharType="begin"/>
      </w:r>
      <w:r w:rsidRPr="00F75A09">
        <w:rPr>
          <w:rFonts w:ascii="Arial" w:hAnsi="Arial" w:cs="Arial"/>
          <w:sz w:val="20"/>
        </w:rPr>
        <w:fldChar w:fldCharType="end"/>
      </w:r>
      <w:bookmarkStart w:id="137" w:name="a888274"/>
      <w:r w:rsidRPr="00F75A09">
        <w:rPr>
          <w:rFonts w:ascii="Arial" w:hAnsi="Arial" w:cs="Arial"/>
          <w:sz w:val="20"/>
        </w:rPr>
        <w:t xml:space="preserve">it shall not make any statement, orally or in writing, publicly or privately, or do any act or otherwise conduct itself in such a manner as will or may in the reasonable opinion of UKAD disparage UKAD or its personnel, operations or </w:t>
      </w:r>
      <w:proofErr w:type="gramStart"/>
      <w:r w:rsidRPr="00F75A09">
        <w:rPr>
          <w:rFonts w:ascii="Arial" w:hAnsi="Arial" w:cs="Arial"/>
          <w:sz w:val="20"/>
        </w:rPr>
        <w:t>functions;</w:t>
      </w:r>
      <w:bookmarkEnd w:id="137"/>
      <w:proofErr w:type="gramEnd"/>
    </w:p>
    <w:p w14:paraId="3FD3B5A6" w14:textId="77777777" w:rsidR="003959AA" w:rsidRPr="00F75A09" w:rsidRDefault="003959AA" w:rsidP="003959AA">
      <w:pPr>
        <w:pStyle w:val="Untitledsubclause2"/>
        <w:rPr>
          <w:rFonts w:ascii="Arial" w:hAnsi="Arial" w:cs="Arial"/>
          <w:sz w:val="20"/>
        </w:rPr>
      </w:pPr>
      <w:bookmarkStart w:id="138" w:name="a303102"/>
      <w:r w:rsidRPr="00F75A09">
        <w:rPr>
          <w:rFonts w:ascii="Arial" w:hAnsi="Arial" w:cs="Arial"/>
          <w:sz w:val="20"/>
        </w:rPr>
        <w:t xml:space="preserve">it shall comply with all Regulatory Requirements in performing its obligations under this </w:t>
      </w:r>
      <w:proofErr w:type="gramStart"/>
      <w:r w:rsidRPr="00F75A09">
        <w:rPr>
          <w:rFonts w:ascii="Arial" w:hAnsi="Arial" w:cs="Arial"/>
          <w:sz w:val="20"/>
        </w:rPr>
        <w:t>agreement;</w:t>
      </w:r>
      <w:bookmarkEnd w:id="138"/>
      <w:proofErr w:type="gramEnd"/>
    </w:p>
    <w:p w14:paraId="37EC711B" w14:textId="4A85B8D4" w:rsidR="003959AA" w:rsidRPr="00F75A09" w:rsidRDefault="002C6848" w:rsidP="003959AA">
      <w:pPr>
        <w:pStyle w:val="Untitledsubclause2"/>
        <w:rPr>
          <w:rFonts w:ascii="Arial" w:hAnsi="Arial" w:cs="Arial"/>
          <w:sz w:val="20"/>
        </w:rPr>
      </w:pPr>
      <w:r w:rsidRPr="00F75A09">
        <w:rPr>
          <w:rFonts w:ascii="Arial" w:hAnsi="Arial" w:cs="Arial"/>
          <w:sz w:val="20"/>
        </w:rPr>
        <w:t xml:space="preserve">by no later than 12 months after the Effective Date (and from the relevant date of compliance until the end of the term of this agreement), </w:t>
      </w:r>
      <w:r w:rsidR="003959AA" w:rsidRPr="00F75A09">
        <w:rPr>
          <w:rFonts w:ascii="Arial" w:hAnsi="Arial" w:cs="Arial"/>
          <w:sz w:val="20"/>
        </w:rPr>
        <w:fldChar w:fldCharType="begin"/>
      </w:r>
      <w:r w:rsidR="003959AA" w:rsidRPr="00F75A09">
        <w:rPr>
          <w:rFonts w:ascii="Arial" w:hAnsi="Arial" w:cs="Arial"/>
          <w:sz w:val="20"/>
        </w:rPr>
        <w:fldChar w:fldCharType="end"/>
      </w:r>
      <w:bookmarkStart w:id="139" w:name="a522546"/>
      <w:r w:rsidR="003959AA" w:rsidRPr="00F75A09">
        <w:rPr>
          <w:rFonts w:ascii="Arial" w:hAnsi="Arial" w:cs="Arial"/>
          <w:sz w:val="20"/>
        </w:rPr>
        <w:t xml:space="preserve">it </w:t>
      </w:r>
      <w:r w:rsidRPr="00F75A09">
        <w:rPr>
          <w:rFonts w:ascii="Arial" w:hAnsi="Arial" w:cs="Arial"/>
          <w:sz w:val="20"/>
        </w:rPr>
        <w:t xml:space="preserve">shall be </w:t>
      </w:r>
      <w:r w:rsidR="003959AA" w:rsidRPr="00F75A09">
        <w:rPr>
          <w:rFonts w:ascii="Arial" w:hAnsi="Arial" w:cs="Arial"/>
          <w:sz w:val="20"/>
        </w:rPr>
        <w:t>compliant (and certified by an independent, reputable and competent certification body to be compliant) with, and shall provide the Services in line with, a then-current version of International Standards Organisation (ISO) / International Electrotechnical Commission (IEC) 27001;</w:t>
      </w:r>
      <w:bookmarkEnd w:id="139"/>
    </w:p>
    <w:p w14:paraId="04BBDD72" w14:textId="77777777" w:rsidR="003959AA" w:rsidRPr="00F75A09" w:rsidRDefault="003959AA" w:rsidP="003959AA">
      <w:pPr>
        <w:pStyle w:val="Untitledsubclause2"/>
        <w:rPr>
          <w:rFonts w:ascii="Arial" w:hAnsi="Arial" w:cs="Arial"/>
          <w:sz w:val="20"/>
        </w:rPr>
      </w:pPr>
      <w:bookmarkStart w:id="140" w:name="a476584"/>
      <w:r w:rsidRPr="00F75A09">
        <w:rPr>
          <w:rFonts w:ascii="Arial" w:hAnsi="Arial" w:cs="Arial"/>
          <w:sz w:val="20"/>
        </w:rPr>
        <w:t xml:space="preserve">it holds and shall continue to hold throughout the term of this agreement a valid Cyber Essentials Plus </w:t>
      </w:r>
      <w:proofErr w:type="gramStart"/>
      <w:r w:rsidRPr="00F75A09">
        <w:rPr>
          <w:rFonts w:ascii="Arial" w:hAnsi="Arial" w:cs="Arial"/>
          <w:sz w:val="20"/>
        </w:rPr>
        <w:t>certificate;</w:t>
      </w:r>
      <w:proofErr w:type="gramEnd"/>
    </w:p>
    <w:p w14:paraId="362B2094" w14:textId="77777777" w:rsidR="003959AA" w:rsidRPr="00F75A09" w:rsidRDefault="003959AA" w:rsidP="003959AA">
      <w:pPr>
        <w:pStyle w:val="Untitledsubclause2"/>
        <w:rPr>
          <w:rFonts w:ascii="Arial" w:hAnsi="Arial" w:cs="Arial"/>
          <w:sz w:val="20"/>
        </w:rPr>
      </w:pPr>
      <w:r w:rsidRPr="00F75A09">
        <w:rPr>
          <w:rFonts w:ascii="Arial" w:hAnsi="Arial" w:cs="Arial"/>
          <w:sz w:val="20"/>
        </w:rPr>
        <w:t xml:space="preserve">UKAD's possession and use in accordance with this agreement of any materials (including third-party materials) supplied by the Supplier to UKAD shall not cause UKAD to infringe the rights, including any Intellectual Property Rights, of any third </w:t>
      </w:r>
      <w:proofErr w:type="gramStart"/>
      <w:r w:rsidRPr="00F75A09">
        <w:rPr>
          <w:rFonts w:ascii="Arial" w:hAnsi="Arial" w:cs="Arial"/>
          <w:sz w:val="20"/>
        </w:rPr>
        <w:t>party;</w:t>
      </w:r>
      <w:bookmarkEnd w:id="140"/>
      <w:proofErr w:type="gramEnd"/>
    </w:p>
    <w:p w14:paraId="2F8D9027" w14:textId="77777777" w:rsidR="003959AA" w:rsidRPr="00F75A09" w:rsidRDefault="003959AA" w:rsidP="003959AA">
      <w:pPr>
        <w:pStyle w:val="Untitledsubclause2"/>
        <w:rPr>
          <w:rFonts w:ascii="Arial" w:hAnsi="Arial" w:cs="Arial"/>
          <w:sz w:val="20"/>
        </w:rPr>
      </w:pPr>
      <w:bookmarkStart w:id="141" w:name="a909188"/>
      <w:r w:rsidRPr="00F75A09">
        <w:rPr>
          <w:rFonts w:ascii="Arial" w:hAnsi="Arial" w:cs="Arial"/>
          <w:sz w:val="20"/>
        </w:rPr>
        <w:t xml:space="preserve">any software, system or telecommunications provided by or on behalf of the Supplier shall be tested for Viruses, Vulnerabilities and any of the same that are identified shall be Mitigated against before the date of delivery or use of such software, systems or telecommunications by the </w:t>
      </w:r>
      <w:proofErr w:type="gramStart"/>
      <w:r w:rsidRPr="00F75A09">
        <w:rPr>
          <w:rFonts w:ascii="Arial" w:hAnsi="Arial" w:cs="Arial"/>
          <w:sz w:val="20"/>
        </w:rPr>
        <w:t>Supplier;</w:t>
      </w:r>
      <w:proofErr w:type="gramEnd"/>
      <w:r w:rsidRPr="00F75A09">
        <w:rPr>
          <w:rFonts w:ascii="Arial" w:hAnsi="Arial" w:cs="Arial"/>
          <w:sz w:val="20"/>
        </w:rPr>
        <w:t xml:space="preserve"> </w:t>
      </w:r>
      <w:bookmarkEnd w:id="141"/>
    </w:p>
    <w:p w14:paraId="64DFFF75" w14:textId="77777777" w:rsidR="003959AA" w:rsidRPr="00F75A09" w:rsidRDefault="003959AA" w:rsidP="003959AA">
      <w:pPr>
        <w:pStyle w:val="Untitledsubclause2"/>
        <w:rPr>
          <w:rFonts w:ascii="Arial" w:hAnsi="Arial" w:cs="Arial"/>
          <w:sz w:val="20"/>
        </w:rPr>
      </w:pPr>
      <w:bookmarkStart w:id="142" w:name="a628936"/>
      <w:r w:rsidRPr="00F75A09">
        <w:rPr>
          <w:rFonts w:ascii="Arial" w:hAnsi="Arial" w:cs="Arial"/>
          <w:sz w:val="20"/>
        </w:rPr>
        <w:t>all personnel and sub-contractors (if any) used by the Supplier in the performance of this agreement are adequately skilled and experienced for the activities they are required to perform; and</w:t>
      </w:r>
      <w:bookmarkEnd w:id="142"/>
    </w:p>
    <w:p w14:paraId="00581CCD" w14:textId="77777777" w:rsidR="003959AA" w:rsidRPr="00F75A09" w:rsidRDefault="003959AA" w:rsidP="003959AA">
      <w:pPr>
        <w:pStyle w:val="Untitledsubclause2"/>
        <w:rPr>
          <w:rFonts w:ascii="Arial" w:hAnsi="Arial" w:cs="Arial"/>
          <w:sz w:val="20"/>
        </w:rPr>
      </w:pPr>
      <w:bookmarkStart w:id="143" w:name="a736468"/>
      <w:r w:rsidRPr="00F75A09">
        <w:rPr>
          <w:rFonts w:ascii="Arial" w:hAnsi="Arial" w:cs="Arial"/>
          <w:sz w:val="20"/>
        </w:rPr>
        <w:t>during the term of this agreement, it will not introduce, or permit the introduction of, any Viruses or Vulnerabilities into UKAD's Operating Environment, or UKAD's other network and information systems.</w:t>
      </w:r>
      <w:bookmarkEnd w:id="143"/>
    </w:p>
    <w:p w14:paraId="4F558A29"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"11. Charges and payment" \l 1</w:instrText>
      </w:r>
      <w:r w:rsidRPr="00F75A09">
        <w:rPr>
          <w:rFonts w:ascii="Arial" w:hAnsi="Arial" w:cs="Arial"/>
          <w:sz w:val="20"/>
        </w:rPr>
        <w:fldChar w:fldCharType="end"/>
      </w:r>
      <w:bookmarkStart w:id="144" w:name="_Toc256000010"/>
      <w:bookmarkStart w:id="145" w:name="a305184"/>
      <w:r w:rsidRPr="00F75A09">
        <w:rPr>
          <w:rFonts w:ascii="Arial" w:hAnsi="Arial" w:cs="Arial"/>
          <w:sz w:val="20"/>
        </w:rPr>
        <w:t>Charges and payment</w:t>
      </w:r>
      <w:bookmarkEnd w:id="144"/>
      <w:r w:rsidRPr="00F75A09">
        <w:rPr>
          <w:rFonts w:ascii="Arial" w:hAnsi="Arial" w:cs="Arial"/>
          <w:sz w:val="20"/>
        </w:rPr>
        <w:t xml:space="preserve"> </w:t>
      </w:r>
      <w:bookmarkEnd w:id="145"/>
    </w:p>
    <w:p w14:paraId="1FA22EC0" w14:textId="77777777" w:rsidR="003959AA" w:rsidRPr="00F75A09" w:rsidRDefault="003959AA" w:rsidP="003959AA">
      <w:pPr>
        <w:pStyle w:val="Untitledsubclause1"/>
        <w:rPr>
          <w:rFonts w:ascii="Arial" w:hAnsi="Arial" w:cs="Arial"/>
          <w:sz w:val="20"/>
        </w:rPr>
      </w:pPr>
      <w:bookmarkStart w:id="146" w:name="a471846"/>
      <w:r w:rsidRPr="00F75A09">
        <w:rPr>
          <w:rFonts w:ascii="Arial" w:hAnsi="Arial" w:cs="Arial"/>
          <w:sz w:val="20"/>
        </w:rPr>
        <w:t xml:space="preserve">UKAD shall pay the Fees set out in </w:t>
      </w:r>
      <w:r w:rsidRPr="00F75A09">
        <w:rPr>
          <w:rFonts w:ascii="Arial" w:hAnsi="Arial" w:cs="Arial"/>
          <w:sz w:val="20"/>
        </w:rPr>
        <w:fldChar w:fldCharType="begin"/>
      </w:r>
      <w:r w:rsidRPr="00F75A09">
        <w:rPr>
          <w:rFonts w:ascii="Arial" w:hAnsi="Arial" w:cs="Arial"/>
          <w:sz w:val="20"/>
          <w:highlight w:val="lightGray"/>
        </w:rPr>
        <w:instrText>REF a412020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Schedule 1</w:t>
      </w:r>
      <w:r w:rsidRPr="00F75A09">
        <w:rPr>
          <w:rFonts w:ascii="Arial" w:hAnsi="Arial" w:cs="Arial"/>
          <w:sz w:val="20"/>
        </w:rPr>
        <w:fldChar w:fldCharType="end"/>
      </w:r>
      <w:r w:rsidRPr="00F75A09">
        <w:rPr>
          <w:rFonts w:ascii="Arial" w:hAnsi="Arial" w:cs="Arial"/>
          <w:sz w:val="20"/>
        </w:rPr>
        <w:t xml:space="preserve"> for the Services performed in accordance with this agreement.</w:t>
      </w:r>
      <w:bookmarkEnd w:id="146"/>
    </w:p>
    <w:p w14:paraId="2BE8342C" w14:textId="77777777" w:rsidR="003959AA" w:rsidRPr="00F75A09" w:rsidRDefault="003959AA" w:rsidP="003959AA">
      <w:pPr>
        <w:pStyle w:val="Untitledsubclause1"/>
        <w:rPr>
          <w:rFonts w:ascii="Arial" w:hAnsi="Arial" w:cs="Arial"/>
          <w:sz w:val="20"/>
        </w:rPr>
      </w:pPr>
      <w:bookmarkStart w:id="147" w:name="a765893"/>
      <w:r w:rsidRPr="00F75A09">
        <w:rPr>
          <w:rFonts w:ascii="Arial" w:hAnsi="Arial" w:cs="Arial"/>
          <w:sz w:val="20"/>
        </w:rPr>
        <w:t xml:space="preserve">The Fees stated are exclusive of value added tax, which shall be added to the Supplier's invoice(s) at the appropriate rate. </w:t>
      </w:r>
      <w:bookmarkEnd w:id="147"/>
    </w:p>
    <w:p w14:paraId="06264D36" w14:textId="5FC77469" w:rsidR="003959AA" w:rsidRPr="00F75A09" w:rsidRDefault="003959AA" w:rsidP="003959AA">
      <w:pPr>
        <w:pStyle w:val="Untitledsubclause1"/>
        <w:rPr>
          <w:rFonts w:ascii="Arial" w:hAnsi="Arial" w:cs="Arial"/>
          <w:sz w:val="20"/>
        </w:rPr>
      </w:pPr>
      <w:bookmarkStart w:id="148" w:name="a195927"/>
      <w:bookmarkStart w:id="149" w:name="_Ref25689191"/>
      <w:r w:rsidRPr="00F75A09">
        <w:rPr>
          <w:rFonts w:ascii="Arial" w:hAnsi="Arial" w:cs="Arial"/>
          <w:sz w:val="20"/>
        </w:rPr>
        <w:t xml:space="preserve">The Supplier shall invoice UKAD monthly as of the last day of each month for all Services performed by the Supplier during that month. If any Service Credits are </w:t>
      </w:r>
      <w:proofErr w:type="gramStart"/>
      <w:r w:rsidRPr="00F75A09">
        <w:rPr>
          <w:rFonts w:ascii="Arial" w:hAnsi="Arial" w:cs="Arial"/>
          <w:sz w:val="20"/>
        </w:rPr>
        <w:t>due</w:t>
      </w:r>
      <w:proofErr w:type="gramEnd"/>
      <w:r w:rsidRPr="00F75A09">
        <w:rPr>
          <w:rFonts w:ascii="Arial" w:hAnsi="Arial" w:cs="Arial"/>
          <w:sz w:val="20"/>
        </w:rPr>
        <w:t xml:space="preserve"> then they shall be shown as a deduction from the invoice.</w:t>
      </w:r>
      <w:bookmarkEnd w:id="148"/>
      <w:r w:rsidRPr="00F75A09">
        <w:rPr>
          <w:rFonts w:ascii="Arial" w:hAnsi="Arial" w:cs="Arial"/>
          <w:sz w:val="20"/>
        </w:rPr>
        <w:t xml:space="preserve"> UKAD shall (subject to clause </w:t>
      </w:r>
      <w:r w:rsidRPr="00F75A09">
        <w:rPr>
          <w:rFonts w:ascii="Arial" w:hAnsi="Arial" w:cs="Arial"/>
          <w:sz w:val="20"/>
        </w:rPr>
        <w:fldChar w:fldCharType="begin"/>
      </w:r>
      <w:r w:rsidRPr="00F75A09">
        <w:rPr>
          <w:rFonts w:ascii="Arial" w:hAnsi="Arial" w:cs="Arial"/>
          <w:sz w:val="20"/>
        </w:rPr>
        <w:instrText xml:space="preserve"> REF _Ref25689151 \r \h </w:instrText>
      </w:r>
      <w:r w:rsidRPr="00F75A09">
        <w:rPr>
          <w:rFonts w:ascii="Arial" w:hAnsi="Arial" w:cs="Arial"/>
          <w:sz w:val="20"/>
        </w:rPr>
      </w:r>
      <w:r w:rsidR="00F75A09" w:rsidRPr="00F75A09">
        <w:rPr>
          <w:rFonts w:ascii="Arial" w:hAnsi="Arial" w:cs="Arial"/>
          <w:sz w:val="20"/>
        </w:rPr>
        <w:instrText xml:space="preserve"> \* MERGEFORMAT </w:instrText>
      </w:r>
      <w:r w:rsidRPr="00F75A09">
        <w:rPr>
          <w:rFonts w:ascii="Arial" w:hAnsi="Arial" w:cs="Arial"/>
          <w:sz w:val="20"/>
        </w:rPr>
        <w:fldChar w:fldCharType="separate"/>
      </w:r>
      <w:r w:rsidRPr="00F75A09">
        <w:rPr>
          <w:rFonts w:ascii="Arial" w:hAnsi="Arial" w:cs="Arial"/>
          <w:sz w:val="20"/>
        </w:rPr>
        <w:t>10.4</w:t>
      </w:r>
      <w:r w:rsidRPr="00F75A09">
        <w:rPr>
          <w:rFonts w:ascii="Arial" w:hAnsi="Arial" w:cs="Arial"/>
          <w:sz w:val="20"/>
        </w:rPr>
        <w:fldChar w:fldCharType="end"/>
      </w:r>
      <w:r w:rsidRPr="00F75A09">
        <w:rPr>
          <w:rFonts w:ascii="Arial" w:hAnsi="Arial" w:cs="Arial"/>
          <w:sz w:val="20"/>
        </w:rPr>
        <w:t>) pay all Fees due pursuant to each valid invoice of the Supplier within 30 days after receipt of such invoice.</w:t>
      </w:r>
      <w:bookmarkEnd w:id="149"/>
    </w:p>
    <w:p w14:paraId="066CC033" w14:textId="77777777" w:rsidR="003959AA" w:rsidRPr="00F75A09" w:rsidRDefault="003959AA" w:rsidP="003959AA">
      <w:pPr>
        <w:pStyle w:val="Untitledsubclause1"/>
        <w:rPr>
          <w:rFonts w:ascii="Arial" w:hAnsi="Arial" w:cs="Arial"/>
          <w:sz w:val="20"/>
        </w:rPr>
      </w:pPr>
      <w:bookmarkStart w:id="150" w:name="_Ref25689151"/>
      <w:bookmarkStart w:id="151" w:name="a897206"/>
      <w:r w:rsidRPr="00F75A09">
        <w:rPr>
          <w:rFonts w:ascii="Arial" w:hAnsi="Arial" w:cs="Arial"/>
          <w:sz w:val="20"/>
        </w:rPr>
        <w:t>If any part of the Fees is subject to a bona fide dispute between UKAD and the Supplier, the following provisions shall apply:</w:t>
      </w:r>
      <w:bookmarkEnd w:id="150"/>
    </w:p>
    <w:p w14:paraId="1516251E" w14:textId="01C9D317" w:rsidR="003959AA" w:rsidRPr="00F75A09" w:rsidRDefault="003959AA" w:rsidP="003959AA">
      <w:pPr>
        <w:pStyle w:val="Untitledsubclause2"/>
        <w:rPr>
          <w:rFonts w:ascii="Arial" w:hAnsi="Arial" w:cs="Arial"/>
          <w:sz w:val="20"/>
        </w:rPr>
      </w:pPr>
      <w:r w:rsidRPr="00F75A09">
        <w:rPr>
          <w:rFonts w:ascii="Arial" w:hAnsi="Arial" w:cs="Arial"/>
          <w:sz w:val="20"/>
        </w:rPr>
        <w:t xml:space="preserve">UKAD shall pay to the Supplier, within the period for payment specified in clause </w:t>
      </w:r>
      <w:r w:rsidRPr="00F75A09">
        <w:rPr>
          <w:rFonts w:ascii="Arial" w:hAnsi="Arial" w:cs="Arial"/>
          <w:sz w:val="20"/>
        </w:rPr>
        <w:fldChar w:fldCharType="begin"/>
      </w:r>
      <w:r w:rsidRPr="00F75A09">
        <w:rPr>
          <w:rFonts w:ascii="Arial" w:hAnsi="Arial" w:cs="Arial"/>
          <w:sz w:val="20"/>
        </w:rPr>
        <w:instrText xml:space="preserve"> REF _Ref25689191 \r \h </w:instrText>
      </w:r>
      <w:r w:rsidRPr="00F75A09">
        <w:rPr>
          <w:rFonts w:ascii="Arial" w:hAnsi="Arial" w:cs="Arial"/>
          <w:sz w:val="20"/>
        </w:rPr>
      </w:r>
      <w:r w:rsidR="00F75A09" w:rsidRPr="00F75A09">
        <w:rPr>
          <w:rFonts w:ascii="Arial" w:hAnsi="Arial" w:cs="Arial"/>
          <w:sz w:val="20"/>
        </w:rPr>
        <w:instrText xml:space="preserve"> \* MERGEFORMAT </w:instrText>
      </w:r>
      <w:r w:rsidRPr="00F75A09">
        <w:rPr>
          <w:rFonts w:ascii="Arial" w:hAnsi="Arial" w:cs="Arial"/>
          <w:sz w:val="20"/>
        </w:rPr>
        <w:fldChar w:fldCharType="separate"/>
      </w:r>
      <w:r w:rsidRPr="00F75A09">
        <w:rPr>
          <w:rFonts w:ascii="Arial" w:hAnsi="Arial" w:cs="Arial"/>
          <w:sz w:val="20"/>
        </w:rPr>
        <w:t>10.3</w:t>
      </w:r>
      <w:r w:rsidRPr="00F75A09">
        <w:rPr>
          <w:rFonts w:ascii="Arial" w:hAnsi="Arial" w:cs="Arial"/>
          <w:sz w:val="20"/>
        </w:rPr>
        <w:fldChar w:fldCharType="end"/>
      </w:r>
      <w:r w:rsidRPr="00F75A09">
        <w:rPr>
          <w:rFonts w:ascii="Arial" w:hAnsi="Arial" w:cs="Arial"/>
          <w:sz w:val="20"/>
        </w:rPr>
        <w:t xml:space="preserve">, all amounts not disputed in good faith by </w:t>
      </w:r>
      <w:proofErr w:type="gramStart"/>
      <w:r w:rsidRPr="00F75A09">
        <w:rPr>
          <w:rFonts w:ascii="Arial" w:hAnsi="Arial" w:cs="Arial"/>
          <w:sz w:val="20"/>
        </w:rPr>
        <w:t>UKAD;</w:t>
      </w:r>
      <w:proofErr w:type="gramEnd"/>
    </w:p>
    <w:p w14:paraId="0D9AB968" w14:textId="36B3BEE5" w:rsidR="003959AA" w:rsidRPr="00F75A09" w:rsidRDefault="003959AA" w:rsidP="003959AA">
      <w:pPr>
        <w:pStyle w:val="Untitledsubclause2"/>
        <w:rPr>
          <w:rFonts w:ascii="Arial" w:hAnsi="Arial" w:cs="Arial"/>
          <w:sz w:val="20"/>
        </w:rPr>
      </w:pPr>
      <w:r w:rsidRPr="00F75A09">
        <w:rPr>
          <w:rFonts w:ascii="Arial" w:hAnsi="Arial" w:cs="Arial"/>
          <w:sz w:val="20"/>
        </w:rPr>
        <w:t xml:space="preserve">UKAD shall notify the Supplier within the period for payment specified in clause </w:t>
      </w:r>
      <w:r w:rsidRPr="00F75A09">
        <w:rPr>
          <w:rFonts w:ascii="Arial" w:hAnsi="Arial" w:cs="Arial"/>
          <w:sz w:val="20"/>
        </w:rPr>
        <w:fldChar w:fldCharType="begin"/>
      </w:r>
      <w:r w:rsidRPr="00F75A09">
        <w:rPr>
          <w:rFonts w:ascii="Arial" w:hAnsi="Arial" w:cs="Arial"/>
          <w:sz w:val="20"/>
        </w:rPr>
        <w:instrText xml:space="preserve"> REF _Ref25689191 \r \h </w:instrText>
      </w:r>
      <w:r w:rsidRPr="00F75A09">
        <w:rPr>
          <w:rFonts w:ascii="Arial" w:hAnsi="Arial" w:cs="Arial"/>
          <w:sz w:val="20"/>
        </w:rPr>
      </w:r>
      <w:r w:rsidR="00F75A09" w:rsidRPr="00F75A09">
        <w:rPr>
          <w:rFonts w:ascii="Arial" w:hAnsi="Arial" w:cs="Arial"/>
          <w:sz w:val="20"/>
        </w:rPr>
        <w:instrText xml:space="preserve"> \* MERGEFORMAT </w:instrText>
      </w:r>
      <w:r w:rsidRPr="00F75A09">
        <w:rPr>
          <w:rFonts w:ascii="Arial" w:hAnsi="Arial" w:cs="Arial"/>
          <w:sz w:val="20"/>
        </w:rPr>
        <w:fldChar w:fldCharType="separate"/>
      </w:r>
      <w:r w:rsidRPr="00F75A09">
        <w:rPr>
          <w:rFonts w:ascii="Arial" w:hAnsi="Arial" w:cs="Arial"/>
          <w:sz w:val="20"/>
        </w:rPr>
        <w:t>10.3</w:t>
      </w:r>
      <w:r w:rsidRPr="00F75A09">
        <w:rPr>
          <w:rFonts w:ascii="Arial" w:hAnsi="Arial" w:cs="Arial"/>
          <w:sz w:val="20"/>
        </w:rPr>
        <w:fldChar w:fldCharType="end"/>
      </w:r>
      <w:r w:rsidRPr="00F75A09">
        <w:rPr>
          <w:rFonts w:ascii="Arial" w:hAnsi="Arial" w:cs="Arial"/>
          <w:sz w:val="20"/>
        </w:rPr>
        <w:t>, of any disputed amount and shall provide further information in reasonable detail to support its reason for disputing the relevant amount; and</w:t>
      </w:r>
    </w:p>
    <w:p w14:paraId="03C78587" w14:textId="77777777" w:rsidR="003959AA" w:rsidRPr="00F75A09" w:rsidRDefault="003959AA" w:rsidP="003959AA">
      <w:pPr>
        <w:pStyle w:val="Untitledsubclause2"/>
        <w:rPr>
          <w:rFonts w:ascii="Arial" w:hAnsi="Arial" w:cs="Arial"/>
          <w:sz w:val="20"/>
        </w:rPr>
      </w:pPr>
      <w:r w:rsidRPr="00F75A09">
        <w:rPr>
          <w:rFonts w:ascii="Arial" w:hAnsi="Arial" w:cs="Arial"/>
          <w:sz w:val="20"/>
        </w:rPr>
        <w:t>the parties shall seek to reach settlement of the amounts that are the subject of the dispute in accordance with the Dispute Resolution Procedure.</w:t>
      </w:r>
    </w:p>
    <w:p w14:paraId="185A4F1B" w14:textId="77777777" w:rsidR="003959AA" w:rsidRPr="00F75A09" w:rsidRDefault="003959AA" w:rsidP="003959AA">
      <w:pPr>
        <w:pStyle w:val="Untitledsubclause1"/>
        <w:rPr>
          <w:rFonts w:ascii="Arial" w:hAnsi="Arial" w:cs="Arial"/>
          <w:sz w:val="20"/>
        </w:rPr>
      </w:pPr>
      <w:r w:rsidRPr="00F75A09">
        <w:rPr>
          <w:rFonts w:ascii="Arial" w:hAnsi="Arial" w:cs="Arial"/>
          <w:sz w:val="20"/>
        </w:rPr>
        <w:t xml:space="preserve">If UKAD fails to make any undisputed payment due to the Supplier under this agreement by the due date for payment, then, without limiting the Supplier's remedies under clause </w:t>
      </w:r>
      <w:r w:rsidRPr="00F75A09">
        <w:rPr>
          <w:rFonts w:ascii="Arial" w:hAnsi="Arial" w:cs="Arial"/>
          <w:sz w:val="20"/>
        </w:rPr>
        <w:fldChar w:fldCharType="begin"/>
      </w:r>
      <w:r w:rsidRPr="00F75A09">
        <w:rPr>
          <w:rFonts w:ascii="Arial" w:hAnsi="Arial" w:cs="Arial"/>
          <w:sz w:val="20"/>
          <w:highlight w:val="lightGray"/>
        </w:rPr>
        <w:instrText>REF a566813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16</w:t>
      </w:r>
      <w:r w:rsidRPr="00F75A09">
        <w:rPr>
          <w:rFonts w:ascii="Arial" w:hAnsi="Arial" w:cs="Arial"/>
          <w:sz w:val="20"/>
        </w:rPr>
        <w:fldChar w:fldCharType="end"/>
      </w:r>
      <w:r w:rsidRPr="00F75A09">
        <w:rPr>
          <w:rFonts w:ascii="Arial" w:hAnsi="Arial" w:cs="Arial"/>
          <w:sz w:val="20"/>
        </w:rPr>
        <w:t xml:space="preserve">, UKAD shall pay interest on the overdue amount at the rate of 2% per annum above the Bank of England’s base rate from time to time. Such interest shall accrue </w:t>
      </w:r>
      <w:proofErr w:type="gramStart"/>
      <w:r w:rsidRPr="00F75A09">
        <w:rPr>
          <w:rFonts w:ascii="Arial" w:hAnsi="Arial" w:cs="Arial"/>
          <w:sz w:val="20"/>
        </w:rPr>
        <w:t>on a daily basis</w:t>
      </w:r>
      <w:proofErr w:type="gramEnd"/>
      <w:r w:rsidRPr="00F75A09">
        <w:rPr>
          <w:rFonts w:ascii="Arial" w:hAnsi="Arial" w:cs="Arial"/>
          <w:sz w:val="20"/>
        </w:rPr>
        <w:t xml:space="preserve"> from the due date until actual payment of the overdue amount, whether before or after judgment. UKAD shall pay the interest together with the overdue amount.</w:t>
      </w:r>
      <w:bookmarkEnd w:id="151"/>
    </w:p>
    <w:p w14:paraId="5B998816" w14:textId="28AF311C" w:rsidR="003959AA" w:rsidRPr="00F75A09" w:rsidRDefault="003959AA" w:rsidP="003959AA">
      <w:pPr>
        <w:pStyle w:val="Untitledsubclause1"/>
        <w:rPr>
          <w:rFonts w:ascii="Arial" w:hAnsi="Arial" w:cs="Arial"/>
          <w:sz w:val="20"/>
        </w:rPr>
      </w:pPr>
      <w:bookmarkStart w:id="152" w:name="a175934"/>
      <w:r w:rsidRPr="00F75A09">
        <w:rPr>
          <w:rFonts w:ascii="Arial" w:hAnsi="Arial" w:cs="Arial"/>
          <w:sz w:val="20"/>
        </w:rPr>
        <w:t xml:space="preserve">Subject to clause </w:t>
      </w:r>
      <w:r w:rsidRPr="00F75A09">
        <w:rPr>
          <w:rFonts w:ascii="Arial" w:hAnsi="Arial" w:cs="Arial"/>
          <w:sz w:val="20"/>
        </w:rPr>
        <w:fldChar w:fldCharType="begin"/>
      </w:r>
      <w:r w:rsidRPr="00F75A09">
        <w:rPr>
          <w:rFonts w:ascii="Arial" w:hAnsi="Arial" w:cs="Arial"/>
          <w:sz w:val="20"/>
        </w:rPr>
        <w:instrText xml:space="preserve"> REF a222017 \r \h </w:instrText>
      </w:r>
      <w:r w:rsidRPr="00F75A09">
        <w:rPr>
          <w:rFonts w:ascii="Arial" w:hAnsi="Arial" w:cs="Arial"/>
          <w:sz w:val="20"/>
        </w:rPr>
      </w:r>
      <w:r w:rsidR="00F75A09" w:rsidRPr="00F75A09">
        <w:rPr>
          <w:rFonts w:ascii="Arial" w:hAnsi="Arial" w:cs="Arial"/>
          <w:sz w:val="20"/>
        </w:rPr>
        <w:instrText xml:space="preserve"> \* MERGEFORMAT </w:instrText>
      </w:r>
      <w:r w:rsidRPr="00F75A09">
        <w:rPr>
          <w:rFonts w:ascii="Arial" w:hAnsi="Arial" w:cs="Arial"/>
          <w:sz w:val="20"/>
        </w:rPr>
        <w:fldChar w:fldCharType="separate"/>
      </w:r>
      <w:r w:rsidRPr="00F75A09">
        <w:rPr>
          <w:rFonts w:ascii="Arial" w:hAnsi="Arial" w:cs="Arial"/>
          <w:sz w:val="20"/>
        </w:rPr>
        <w:t>11</w:t>
      </w:r>
      <w:r w:rsidRPr="00F75A09">
        <w:rPr>
          <w:rFonts w:ascii="Arial" w:hAnsi="Arial" w:cs="Arial"/>
          <w:sz w:val="20"/>
        </w:rPr>
        <w:fldChar w:fldCharType="end"/>
      </w:r>
      <w:r w:rsidRPr="00F75A09">
        <w:rPr>
          <w:rFonts w:ascii="Arial" w:hAnsi="Arial" w:cs="Arial"/>
          <w:sz w:val="20"/>
        </w:rPr>
        <w:t>, the Fees shall fully compensate the Supplier for providing the Services and performing its other obligations under this agreement and in no event shall the Supplier be entitled to impose any fees, charges or expenses for the Services in addition to those set out in this agreement.</w:t>
      </w:r>
      <w:r w:rsidR="00A36103" w:rsidRPr="00F75A09">
        <w:rPr>
          <w:rFonts w:ascii="Arial" w:hAnsi="Arial" w:cs="Arial"/>
          <w:sz w:val="20"/>
        </w:rPr>
        <w:t xml:space="preserve"> In particular, the Supplier acknowledges and agrees that there shall be no increase in the Fees </w:t>
      </w:r>
      <w:proofErr w:type="gramStart"/>
      <w:r w:rsidR="00A36103" w:rsidRPr="00F75A09">
        <w:rPr>
          <w:rFonts w:ascii="Arial" w:hAnsi="Arial" w:cs="Arial"/>
          <w:sz w:val="20"/>
        </w:rPr>
        <w:t>as a consequence of</w:t>
      </w:r>
      <w:proofErr w:type="gramEnd"/>
      <w:r w:rsidR="00A36103" w:rsidRPr="00F75A09">
        <w:rPr>
          <w:rFonts w:ascii="Arial" w:hAnsi="Arial" w:cs="Arial"/>
          <w:sz w:val="20"/>
        </w:rPr>
        <w:t xml:space="preserve"> UKAD moving its premises during the term of this agreement.</w:t>
      </w:r>
    </w:p>
    <w:p w14:paraId="2C06A68F" w14:textId="77777777" w:rsidR="003959AA" w:rsidRPr="00F75A09" w:rsidRDefault="003959AA" w:rsidP="003959AA">
      <w:pPr>
        <w:pStyle w:val="Untitledsubclause1"/>
        <w:rPr>
          <w:rFonts w:ascii="Arial" w:hAnsi="Arial" w:cs="Arial"/>
          <w:sz w:val="20"/>
        </w:rPr>
      </w:pPr>
      <w:r w:rsidRPr="00F75A09">
        <w:rPr>
          <w:rFonts w:ascii="Arial" w:hAnsi="Arial" w:cs="Arial"/>
          <w:sz w:val="20"/>
        </w:rPr>
        <w:t>On expiry or termination of this agreement for any reason, any unpaid Service Credits represent a debt due from the Supplier to UKAD.</w:t>
      </w:r>
      <w:bookmarkEnd w:id="152"/>
    </w:p>
    <w:p w14:paraId="16308B60"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"12. Change control" \l 1</w:instrText>
      </w:r>
      <w:r w:rsidRPr="00F75A09">
        <w:rPr>
          <w:rFonts w:ascii="Arial" w:hAnsi="Arial" w:cs="Arial"/>
          <w:sz w:val="20"/>
        </w:rPr>
        <w:fldChar w:fldCharType="end"/>
      </w:r>
      <w:bookmarkStart w:id="153" w:name="a222017"/>
      <w:bookmarkStart w:id="154" w:name="_Toc256000011"/>
      <w:r w:rsidRPr="00F75A09">
        <w:rPr>
          <w:rFonts w:ascii="Arial" w:hAnsi="Arial" w:cs="Arial"/>
          <w:sz w:val="20"/>
        </w:rPr>
        <w:t>Change control</w:t>
      </w:r>
      <w:bookmarkEnd w:id="153"/>
      <w:bookmarkEnd w:id="154"/>
    </w:p>
    <w:p w14:paraId="5F5FAA08" w14:textId="63FBC873" w:rsidR="003959AA" w:rsidRPr="00F75A09" w:rsidRDefault="003959AA" w:rsidP="003959AA">
      <w:pPr>
        <w:pStyle w:val="Untitledsubclause1"/>
        <w:rPr>
          <w:rFonts w:ascii="Arial" w:hAnsi="Arial" w:cs="Arial"/>
          <w:sz w:val="20"/>
        </w:rPr>
      </w:pPr>
      <w:bookmarkStart w:id="155" w:name="a962648"/>
      <w:r w:rsidRPr="00F75A09">
        <w:rPr>
          <w:rFonts w:ascii="Arial" w:hAnsi="Arial" w:cs="Arial"/>
          <w:sz w:val="20"/>
        </w:rPr>
        <w:t>If either party wishes to change the scope of the Services (including UKAD requests for additional services), it shall submit details of the requested change to the other in writing.</w:t>
      </w:r>
      <w:bookmarkEnd w:id="155"/>
      <w:r w:rsidR="00A36103" w:rsidRPr="00F75A09">
        <w:rPr>
          <w:rFonts w:ascii="Arial" w:hAnsi="Arial" w:cs="Arial"/>
          <w:sz w:val="20"/>
        </w:rPr>
        <w:t xml:space="preserve"> For the avoidance of doubt, the Supplier being required to provide the Services in respect of any new premises of UKAD shall not be considered a change in the scope of the Services for the purposes of this clause </w:t>
      </w:r>
      <w:r w:rsidR="00A36103" w:rsidRPr="00F75A09">
        <w:rPr>
          <w:rFonts w:ascii="Arial" w:hAnsi="Arial" w:cs="Arial"/>
          <w:sz w:val="20"/>
        </w:rPr>
        <w:fldChar w:fldCharType="begin"/>
      </w:r>
      <w:r w:rsidR="00A36103" w:rsidRPr="00F75A09">
        <w:rPr>
          <w:rFonts w:ascii="Arial" w:hAnsi="Arial" w:cs="Arial"/>
          <w:sz w:val="20"/>
        </w:rPr>
        <w:instrText xml:space="preserve"> REF a222017 \r \h </w:instrText>
      </w:r>
      <w:r w:rsidR="00A36103" w:rsidRPr="00F75A09">
        <w:rPr>
          <w:rFonts w:ascii="Arial" w:hAnsi="Arial" w:cs="Arial"/>
          <w:sz w:val="20"/>
        </w:rPr>
      </w:r>
      <w:r w:rsidR="00F75A09" w:rsidRPr="00F75A09">
        <w:rPr>
          <w:rFonts w:ascii="Arial" w:hAnsi="Arial" w:cs="Arial"/>
          <w:sz w:val="20"/>
        </w:rPr>
        <w:instrText xml:space="preserve"> \* MERGEFORMAT </w:instrText>
      </w:r>
      <w:r w:rsidR="00A36103" w:rsidRPr="00F75A09">
        <w:rPr>
          <w:rFonts w:ascii="Arial" w:hAnsi="Arial" w:cs="Arial"/>
          <w:sz w:val="20"/>
        </w:rPr>
        <w:fldChar w:fldCharType="separate"/>
      </w:r>
      <w:r w:rsidR="00A36103" w:rsidRPr="00F75A09">
        <w:rPr>
          <w:rFonts w:ascii="Arial" w:hAnsi="Arial" w:cs="Arial"/>
          <w:sz w:val="20"/>
        </w:rPr>
        <w:t>11</w:t>
      </w:r>
      <w:r w:rsidR="00A36103" w:rsidRPr="00F75A09">
        <w:rPr>
          <w:rFonts w:ascii="Arial" w:hAnsi="Arial" w:cs="Arial"/>
          <w:sz w:val="20"/>
        </w:rPr>
        <w:fldChar w:fldCharType="end"/>
      </w:r>
      <w:r w:rsidR="00A36103" w:rsidRPr="00F75A09">
        <w:rPr>
          <w:rFonts w:ascii="Arial" w:hAnsi="Arial" w:cs="Arial"/>
          <w:sz w:val="20"/>
        </w:rPr>
        <w:t>.</w:t>
      </w:r>
    </w:p>
    <w:p w14:paraId="740ACBAC" w14:textId="77777777" w:rsidR="003959AA" w:rsidRPr="00F75A09" w:rsidRDefault="003959AA" w:rsidP="003959AA">
      <w:pPr>
        <w:pStyle w:val="Untitledsubclause1"/>
        <w:rPr>
          <w:rFonts w:ascii="Arial" w:hAnsi="Arial" w:cs="Arial"/>
          <w:sz w:val="20"/>
        </w:rPr>
      </w:pPr>
      <w:bookmarkStart w:id="156" w:name="a213244"/>
      <w:r w:rsidRPr="00F75A09">
        <w:rPr>
          <w:rFonts w:ascii="Arial" w:hAnsi="Arial" w:cs="Arial"/>
          <w:sz w:val="20"/>
        </w:rPr>
        <w:t>If either party requests a change to the scope or execution of the Services, the Supplier shall, within a reasonable time, provide a written estimate to UKAD of:</w:t>
      </w:r>
      <w:bookmarkEnd w:id="156"/>
    </w:p>
    <w:p w14:paraId="5D346C5C" w14:textId="77777777" w:rsidR="003959AA" w:rsidRPr="00F75A09" w:rsidRDefault="003959AA" w:rsidP="003959AA">
      <w:pPr>
        <w:pStyle w:val="Untitledsubclause2"/>
        <w:rPr>
          <w:rFonts w:ascii="Arial" w:hAnsi="Arial" w:cs="Arial"/>
          <w:sz w:val="20"/>
        </w:rPr>
      </w:pPr>
      <w:bookmarkStart w:id="157" w:name="a433021"/>
      <w:r w:rsidRPr="00F75A09">
        <w:rPr>
          <w:rFonts w:ascii="Arial" w:hAnsi="Arial" w:cs="Arial"/>
          <w:sz w:val="20"/>
        </w:rPr>
        <w:t xml:space="preserve">the likely time required to implement the </w:t>
      </w:r>
      <w:proofErr w:type="gramStart"/>
      <w:r w:rsidRPr="00F75A09">
        <w:rPr>
          <w:rFonts w:ascii="Arial" w:hAnsi="Arial" w:cs="Arial"/>
          <w:sz w:val="20"/>
        </w:rPr>
        <w:t>change;</w:t>
      </w:r>
      <w:bookmarkEnd w:id="157"/>
      <w:proofErr w:type="gramEnd"/>
    </w:p>
    <w:p w14:paraId="3F2DEE66" w14:textId="11CB4243" w:rsidR="003959AA" w:rsidRPr="00F75A09" w:rsidRDefault="003959AA" w:rsidP="003959AA">
      <w:pPr>
        <w:pStyle w:val="Untitledsubclause2"/>
        <w:rPr>
          <w:rFonts w:ascii="Arial" w:hAnsi="Arial" w:cs="Arial"/>
          <w:sz w:val="20"/>
        </w:rPr>
      </w:pPr>
      <w:bookmarkStart w:id="158" w:name="a977295"/>
      <w:r w:rsidRPr="00F75A09">
        <w:rPr>
          <w:rFonts w:ascii="Arial" w:hAnsi="Arial" w:cs="Arial"/>
          <w:sz w:val="20"/>
        </w:rPr>
        <w:t>any variations to the Fees arising from the change</w:t>
      </w:r>
      <w:r w:rsidR="002C6848" w:rsidRPr="00F75A09">
        <w:rPr>
          <w:rFonts w:ascii="Arial" w:hAnsi="Arial" w:cs="Arial"/>
          <w:sz w:val="20"/>
        </w:rPr>
        <w:t xml:space="preserve">, which shall be based on the Rate </w:t>
      </w:r>
      <w:proofErr w:type="gramStart"/>
      <w:r w:rsidR="002C6848" w:rsidRPr="00F75A09">
        <w:rPr>
          <w:rFonts w:ascii="Arial" w:hAnsi="Arial" w:cs="Arial"/>
          <w:sz w:val="20"/>
        </w:rPr>
        <w:t>Card</w:t>
      </w:r>
      <w:r w:rsidRPr="00F75A09">
        <w:rPr>
          <w:rFonts w:ascii="Arial" w:hAnsi="Arial" w:cs="Arial"/>
          <w:sz w:val="20"/>
        </w:rPr>
        <w:t>;</w:t>
      </w:r>
      <w:bookmarkEnd w:id="158"/>
      <w:proofErr w:type="gramEnd"/>
    </w:p>
    <w:p w14:paraId="601F84E3" w14:textId="77777777" w:rsidR="003959AA" w:rsidRPr="00F75A09" w:rsidRDefault="003959AA" w:rsidP="003959AA">
      <w:pPr>
        <w:pStyle w:val="Untitledsubclause2"/>
        <w:rPr>
          <w:rFonts w:ascii="Arial" w:hAnsi="Arial" w:cs="Arial"/>
          <w:sz w:val="20"/>
        </w:rPr>
      </w:pPr>
      <w:bookmarkStart w:id="159" w:name="a901675"/>
      <w:r w:rsidRPr="00F75A09">
        <w:rPr>
          <w:rFonts w:ascii="Arial" w:hAnsi="Arial" w:cs="Arial"/>
          <w:sz w:val="20"/>
        </w:rPr>
        <w:t>the likely effect of the change on the Project Plan; and</w:t>
      </w:r>
      <w:bookmarkEnd w:id="159"/>
    </w:p>
    <w:p w14:paraId="3439DD65" w14:textId="77777777" w:rsidR="003959AA" w:rsidRPr="00F75A09" w:rsidRDefault="003959AA" w:rsidP="003959AA">
      <w:pPr>
        <w:pStyle w:val="Untitledsubclause2"/>
        <w:rPr>
          <w:rFonts w:ascii="Arial" w:hAnsi="Arial" w:cs="Arial"/>
          <w:sz w:val="20"/>
        </w:rPr>
      </w:pPr>
      <w:bookmarkStart w:id="160" w:name="a122266"/>
      <w:r w:rsidRPr="00F75A09">
        <w:rPr>
          <w:rFonts w:ascii="Arial" w:hAnsi="Arial" w:cs="Arial"/>
          <w:sz w:val="20"/>
        </w:rPr>
        <w:t>any other impact of the change on the terms of this agreement.</w:t>
      </w:r>
      <w:bookmarkEnd w:id="160"/>
    </w:p>
    <w:p w14:paraId="2AEF38DF" w14:textId="4D45D658" w:rsidR="003959AA" w:rsidRPr="00F75A09" w:rsidRDefault="003959AA" w:rsidP="003959AA">
      <w:pPr>
        <w:pStyle w:val="Untitledsubclause1"/>
        <w:rPr>
          <w:rFonts w:ascii="Arial" w:hAnsi="Arial" w:cs="Arial"/>
          <w:sz w:val="20"/>
        </w:rPr>
      </w:pPr>
      <w:bookmarkStart w:id="161" w:name="a566550"/>
      <w:r w:rsidRPr="00F75A09">
        <w:rPr>
          <w:rFonts w:ascii="Arial" w:hAnsi="Arial" w:cs="Arial"/>
          <w:sz w:val="20"/>
        </w:rPr>
        <w:t xml:space="preserve">The Supplier shall provide such evidence as UKAD may reasonably require </w:t>
      </w:r>
      <w:proofErr w:type="gramStart"/>
      <w:r w:rsidRPr="00F75A09">
        <w:rPr>
          <w:rFonts w:ascii="Arial" w:hAnsi="Arial" w:cs="Arial"/>
          <w:sz w:val="20"/>
        </w:rPr>
        <w:t>to satisfy</w:t>
      </w:r>
      <w:proofErr w:type="gramEnd"/>
      <w:r w:rsidRPr="00F75A09">
        <w:rPr>
          <w:rFonts w:ascii="Arial" w:hAnsi="Arial" w:cs="Arial"/>
          <w:sz w:val="20"/>
        </w:rPr>
        <w:t xml:space="preserve"> itself as to the reasonableness of any variations to the Fees arising from a change under this clause </w:t>
      </w:r>
      <w:r w:rsidRPr="00F75A09">
        <w:rPr>
          <w:rFonts w:ascii="Arial" w:hAnsi="Arial" w:cs="Arial"/>
          <w:sz w:val="20"/>
        </w:rPr>
        <w:fldChar w:fldCharType="begin"/>
      </w:r>
      <w:r w:rsidRPr="00F75A09">
        <w:rPr>
          <w:rFonts w:ascii="Arial" w:hAnsi="Arial" w:cs="Arial"/>
          <w:sz w:val="20"/>
        </w:rPr>
        <w:instrText xml:space="preserve"> REF a222017 \r \h </w:instrText>
      </w:r>
      <w:r w:rsidRPr="00F75A09">
        <w:rPr>
          <w:rFonts w:ascii="Arial" w:hAnsi="Arial" w:cs="Arial"/>
          <w:sz w:val="20"/>
        </w:rPr>
      </w:r>
      <w:r w:rsidR="00F75A09" w:rsidRPr="00F75A09">
        <w:rPr>
          <w:rFonts w:ascii="Arial" w:hAnsi="Arial" w:cs="Arial"/>
          <w:sz w:val="20"/>
        </w:rPr>
        <w:instrText xml:space="preserve"> \* MERGEFORMAT </w:instrText>
      </w:r>
      <w:r w:rsidRPr="00F75A09">
        <w:rPr>
          <w:rFonts w:ascii="Arial" w:hAnsi="Arial" w:cs="Arial"/>
          <w:sz w:val="20"/>
        </w:rPr>
        <w:fldChar w:fldCharType="separate"/>
      </w:r>
      <w:r w:rsidRPr="00F75A09">
        <w:rPr>
          <w:rFonts w:ascii="Arial" w:hAnsi="Arial" w:cs="Arial"/>
          <w:sz w:val="20"/>
        </w:rPr>
        <w:t>11</w:t>
      </w:r>
      <w:r w:rsidRPr="00F75A09">
        <w:rPr>
          <w:rFonts w:ascii="Arial" w:hAnsi="Arial" w:cs="Arial"/>
          <w:sz w:val="20"/>
        </w:rPr>
        <w:fldChar w:fldCharType="end"/>
      </w:r>
      <w:r w:rsidRPr="00F75A09">
        <w:rPr>
          <w:rFonts w:ascii="Arial" w:hAnsi="Arial" w:cs="Arial"/>
          <w:sz w:val="20"/>
        </w:rPr>
        <w:t>.</w:t>
      </w:r>
    </w:p>
    <w:p w14:paraId="366579EF" w14:textId="77777777" w:rsidR="003959AA" w:rsidRPr="00F75A09" w:rsidRDefault="003959AA" w:rsidP="003959AA">
      <w:pPr>
        <w:pStyle w:val="Untitledsubclause1"/>
        <w:rPr>
          <w:rFonts w:ascii="Arial" w:hAnsi="Arial" w:cs="Arial"/>
          <w:sz w:val="20"/>
        </w:rPr>
      </w:pPr>
      <w:r w:rsidRPr="00F75A09">
        <w:rPr>
          <w:rFonts w:ascii="Arial" w:hAnsi="Arial" w:cs="Arial"/>
          <w:sz w:val="20"/>
        </w:rPr>
        <w:t>If either party wishes the other party to proceed with the relevant change, the parties have no obligation to do so unless and until the parties have agreed in writing the necessary variations to this agreement to take account of the change.</w:t>
      </w:r>
      <w:bookmarkEnd w:id="161"/>
    </w:p>
    <w:p w14:paraId="6E03A521"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"15. Service review and governance" \l 1</w:instrText>
      </w:r>
      <w:r w:rsidRPr="00F75A09">
        <w:rPr>
          <w:rFonts w:ascii="Arial" w:hAnsi="Arial" w:cs="Arial"/>
          <w:sz w:val="20"/>
        </w:rPr>
        <w:fldChar w:fldCharType="end"/>
      </w:r>
      <w:bookmarkStart w:id="162" w:name="a295226"/>
      <w:bookmarkStart w:id="163" w:name="_Toc256000014"/>
      <w:r w:rsidRPr="00F75A09">
        <w:rPr>
          <w:rFonts w:ascii="Arial" w:hAnsi="Arial" w:cs="Arial"/>
          <w:sz w:val="20"/>
        </w:rPr>
        <w:t>Service review and governance</w:t>
      </w:r>
      <w:bookmarkEnd w:id="162"/>
      <w:bookmarkEnd w:id="163"/>
    </w:p>
    <w:p w14:paraId="1CE2E4FE" w14:textId="089FB1FA" w:rsidR="003959AA" w:rsidRPr="00F75A09" w:rsidRDefault="003959AA" w:rsidP="003959AA">
      <w:pPr>
        <w:pStyle w:val="Untitledsubclause1"/>
        <w:rPr>
          <w:rFonts w:ascii="Arial" w:hAnsi="Arial" w:cs="Arial"/>
          <w:sz w:val="20"/>
        </w:rPr>
      </w:pPr>
      <w:bookmarkStart w:id="164" w:name="a836574"/>
      <w:r w:rsidRPr="00F75A09">
        <w:rPr>
          <w:rFonts w:ascii="Arial" w:hAnsi="Arial" w:cs="Arial"/>
          <w:sz w:val="20"/>
        </w:rPr>
        <w:t>UKAD's Project Manager and the Supplier's Project Manager shall have regular quarterly meetings (</w:t>
      </w:r>
      <w:r w:rsidRPr="00F75A09">
        <w:rPr>
          <w:rStyle w:val="DefTerm"/>
          <w:sz w:val="20"/>
        </w:rPr>
        <w:t>Quarterly Meetings</w:t>
      </w:r>
      <w:r w:rsidRPr="00F75A09">
        <w:rPr>
          <w:rFonts w:ascii="Arial" w:hAnsi="Arial" w:cs="Arial"/>
          <w:sz w:val="20"/>
        </w:rPr>
        <w:t xml:space="preserve">) during the term of this agreement to monitor and review the performance of this agreement. </w:t>
      </w:r>
      <w:r w:rsidR="00982D7E" w:rsidRPr="00F75A09">
        <w:rPr>
          <w:rFonts w:ascii="Arial" w:hAnsi="Arial" w:cs="Arial"/>
          <w:sz w:val="20"/>
        </w:rPr>
        <w:t xml:space="preserve">The agenda for each Quarterly Meeting shall include (as a minimum) overall summary, issues arising, support ticket summary by quarter and affected product/service, update on actions from previous quarter, update on projects, and report on patching. </w:t>
      </w:r>
      <w:r w:rsidRPr="00F75A09">
        <w:rPr>
          <w:rFonts w:ascii="Arial" w:hAnsi="Arial" w:cs="Arial"/>
          <w:sz w:val="20"/>
        </w:rPr>
        <w:t xml:space="preserve">These meetings shall be </w:t>
      </w:r>
      <w:proofErr w:type="spellStart"/>
      <w:r w:rsidRPr="00F75A09">
        <w:rPr>
          <w:rFonts w:ascii="Arial" w:hAnsi="Arial" w:cs="Arial"/>
          <w:sz w:val="20"/>
        </w:rPr>
        <w:t>minuted</w:t>
      </w:r>
      <w:proofErr w:type="spellEnd"/>
      <w:r w:rsidRPr="00F75A09">
        <w:rPr>
          <w:rFonts w:ascii="Arial" w:hAnsi="Arial" w:cs="Arial"/>
          <w:sz w:val="20"/>
        </w:rPr>
        <w:t xml:space="preserve"> by the Supplier's Project Manager and copies of those minutes shall be circulated to, and approved in writing by, both parties.</w:t>
      </w:r>
      <w:bookmarkEnd w:id="164"/>
    </w:p>
    <w:p w14:paraId="47779D72" w14:textId="77777777" w:rsidR="003959AA" w:rsidRPr="00F75A09" w:rsidRDefault="003959AA" w:rsidP="003959AA">
      <w:pPr>
        <w:pStyle w:val="Untitledsubclause1"/>
        <w:rPr>
          <w:rFonts w:ascii="Arial" w:hAnsi="Arial" w:cs="Arial"/>
          <w:sz w:val="20"/>
        </w:rPr>
      </w:pPr>
      <w:bookmarkStart w:id="165" w:name="a408243"/>
      <w:r w:rsidRPr="00F75A09">
        <w:rPr>
          <w:rFonts w:ascii="Arial" w:hAnsi="Arial" w:cs="Arial"/>
          <w:sz w:val="20"/>
        </w:rPr>
        <w:t>Before each Quarterly Meeting, UKAD's Project Manager shall notify the Supplier's Project Manager, and vice versa, of any problems relating to the provision of the Services for discussion at the Quarterly Meeting. At each such meeting, the parties shall agree a plan to address such problems. In the event of any problem being unresolved or a failure to agree on the plan, without prejudice to the rights or remedies of either party, the matter shall be resolved in accordance with the Dispute Resolution Procedure. Progress in implementing the plan shall be included in the agenda for the next Quarterly Meeting.</w:t>
      </w:r>
      <w:bookmarkEnd w:id="165"/>
    </w:p>
    <w:p w14:paraId="52DFE898" w14:textId="03309F09" w:rsidR="003959AA" w:rsidRPr="00F75A09" w:rsidRDefault="003959AA" w:rsidP="003959AA">
      <w:pPr>
        <w:pStyle w:val="Untitledsubclause1"/>
        <w:rPr>
          <w:rFonts w:ascii="Arial" w:hAnsi="Arial" w:cs="Arial"/>
          <w:sz w:val="20"/>
        </w:rPr>
      </w:pPr>
      <w:bookmarkStart w:id="166" w:name="a301829"/>
      <w:r w:rsidRPr="00F75A09">
        <w:rPr>
          <w:rFonts w:ascii="Arial" w:hAnsi="Arial" w:cs="Arial"/>
          <w:sz w:val="20"/>
        </w:rPr>
        <w:t xml:space="preserve">A review meeting to assess the performance of the Supplier in the delivery of the Managed Services shall be held </w:t>
      </w:r>
      <w:r w:rsidR="00982D7E" w:rsidRPr="00F75A09">
        <w:rPr>
          <w:rFonts w:ascii="Arial" w:hAnsi="Arial" w:cs="Arial"/>
          <w:sz w:val="20"/>
        </w:rPr>
        <w:t>annually</w:t>
      </w:r>
      <w:r w:rsidRPr="00F75A09">
        <w:rPr>
          <w:rFonts w:ascii="Arial" w:hAnsi="Arial" w:cs="Arial"/>
          <w:sz w:val="20"/>
        </w:rPr>
        <w:t xml:space="preserve"> (</w:t>
      </w:r>
      <w:r w:rsidRPr="00F75A09">
        <w:rPr>
          <w:rStyle w:val="DefTerm"/>
          <w:sz w:val="20"/>
        </w:rPr>
        <w:t>Review Meeting</w:t>
      </w:r>
      <w:r w:rsidRPr="00F75A09">
        <w:rPr>
          <w:rFonts w:ascii="Arial" w:hAnsi="Arial" w:cs="Arial"/>
          <w:sz w:val="20"/>
        </w:rPr>
        <w:t>). Each meeting shall be attended by senior representatives of UKAD and of the Supplier, together with UKAD's Project Manager and Supplier's Project Manager.</w:t>
      </w:r>
      <w:bookmarkEnd w:id="166"/>
    </w:p>
    <w:p w14:paraId="177D4DBB" w14:textId="153E32D9" w:rsidR="002C6848" w:rsidRPr="00F75A09" w:rsidRDefault="002C6848" w:rsidP="003959AA">
      <w:pPr>
        <w:pStyle w:val="Untitledsubclause1"/>
        <w:rPr>
          <w:rFonts w:ascii="Arial" w:hAnsi="Arial" w:cs="Arial"/>
          <w:sz w:val="20"/>
        </w:rPr>
      </w:pPr>
      <w:r w:rsidRPr="00F75A09">
        <w:rPr>
          <w:rFonts w:ascii="Arial" w:hAnsi="Arial" w:cs="Arial"/>
          <w:sz w:val="20"/>
        </w:rPr>
        <w:t>Within seven days after the end of each month during the term of this agreement, the Supplier will provide to UKAD a support report</w:t>
      </w:r>
      <w:r w:rsidR="00982D7E" w:rsidRPr="00F75A09">
        <w:rPr>
          <w:rFonts w:ascii="Arial" w:hAnsi="Arial" w:cs="Arial"/>
          <w:sz w:val="20"/>
        </w:rPr>
        <w:t xml:space="preserve"> in respect of the previous month</w:t>
      </w:r>
      <w:r w:rsidRPr="00F75A09">
        <w:rPr>
          <w:rFonts w:ascii="Arial" w:hAnsi="Arial" w:cs="Arial"/>
          <w:sz w:val="20"/>
        </w:rPr>
        <w:t xml:space="preserve"> (in the form reasonably specified by UKAD), but including (as a minimum) an overview, support ticket summary, trends over time, licence consumption (if relevant), and Office 365 malware and spam reports.</w:t>
      </w:r>
    </w:p>
    <w:p w14:paraId="72EAE250"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"16. Proprietary rights" \l 1</w:instrText>
      </w:r>
      <w:r w:rsidRPr="00F75A09">
        <w:rPr>
          <w:rFonts w:ascii="Arial" w:hAnsi="Arial" w:cs="Arial"/>
          <w:sz w:val="20"/>
        </w:rPr>
        <w:fldChar w:fldCharType="end"/>
      </w:r>
      <w:bookmarkStart w:id="167" w:name="_Toc256000015"/>
      <w:bookmarkStart w:id="168" w:name="a456175"/>
      <w:r w:rsidRPr="00F75A09">
        <w:rPr>
          <w:rFonts w:ascii="Arial" w:hAnsi="Arial" w:cs="Arial"/>
          <w:sz w:val="20"/>
        </w:rPr>
        <w:t>Proprietary rights</w:t>
      </w:r>
      <w:bookmarkEnd w:id="167"/>
      <w:r w:rsidRPr="00F75A09">
        <w:rPr>
          <w:rFonts w:ascii="Arial" w:hAnsi="Arial" w:cs="Arial"/>
          <w:sz w:val="20"/>
        </w:rPr>
        <w:t xml:space="preserve"> </w:t>
      </w:r>
      <w:bookmarkEnd w:id="168"/>
    </w:p>
    <w:p w14:paraId="37F901C3" w14:textId="77777777" w:rsidR="003959AA" w:rsidRPr="00F75A09" w:rsidRDefault="003959AA" w:rsidP="003959AA">
      <w:pPr>
        <w:pStyle w:val="Untitledsubclause1"/>
        <w:rPr>
          <w:rFonts w:ascii="Arial" w:hAnsi="Arial" w:cs="Arial"/>
          <w:sz w:val="20"/>
        </w:rPr>
      </w:pPr>
      <w:r w:rsidRPr="00F75A09">
        <w:rPr>
          <w:rFonts w:ascii="Arial" w:hAnsi="Arial" w:cs="Arial"/>
          <w:sz w:val="20"/>
        </w:rPr>
        <w:t>Nothing in this agreement affects either party's rights in pre-existing Intellectual Property Rights (including pre-existing Intellectual Property Rights of either party contained in or relating to Confidential Information).</w:t>
      </w:r>
    </w:p>
    <w:p w14:paraId="66C5627D" w14:textId="77777777" w:rsidR="003959AA" w:rsidRPr="00F75A09" w:rsidRDefault="003959AA" w:rsidP="003959AA">
      <w:pPr>
        <w:pStyle w:val="Untitledsubclause1"/>
        <w:rPr>
          <w:rFonts w:ascii="Arial" w:hAnsi="Arial" w:cs="Arial"/>
          <w:sz w:val="20"/>
        </w:rPr>
      </w:pPr>
      <w:bookmarkStart w:id="169" w:name="a607587"/>
      <w:r w:rsidRPr="00F75A09">
        <w:rPr>
          <w:rFonts w:ascii="Arial" w:hAnsi="Arial" w:cs="Arial"/>
          <w:sz w:val="20"/>
        </w:rPr>
        <w:t>The Supplier acknowledges and agrees that UKAD owns and retains all rights, title and interest in and to UKAD Data. The Supplier shall have no rights to access, use or modify UKAD Data unless it has the prior written consent of UKAD.</w:t>
      </w:r>
      <w:bookmarkEnd w:id="169"/>
    </w:p>
    <w:p w14:paraId="3D604EA5" w14:textId="77777777" w:rsidR="003959AA" w:rsidRPr="00F75A09" w:rsidRDefault="003959AA" w:rsidP="003959AA">
      <w:pPr>
        <w:pStyle w:val="Untitledsubclause1"/>
        <w:rPr>
          <w:rFonts w:ascii="Arial" w:hAnsi="Arial" w:cs="Arial"/>
          <w:sz w:val="20"/>
        </w:rPr>
      </w:pPr>
      <w:bookmarkStart w:id="170" w:name="a933153"/>
      <w:r w:rsidRPr="00F75A09">
        <w:rPr>
          <w:rFonts w:ascii="Arial" w:hAnsi="Arial" w:cs="Arial"/>
          <w:sz w:val="20"/>
        </w:rPr>
        <w:t>UKAD shall own and retain all rights, title and interest in and to</w:t>
      </w:r>
      <w:bookmarkStart w:id="171" w:name="a951194"/>
      <w:bookmarkEnd w:id="170"/>
      <w:r w:rsidRPr="00F75A09">
        <w:rPr>
          <w:rFonts w:ascii="Arial" w:hAnsi="Arial" w:cs="Arial"/>
          <w:sz w:val="20"/>
        </w:rPr>
        <w:t xml:space="preserve"> the Work Product</w:t>
      </w:r>
      <w:bookmarkStart w:id="172" w:name="a513122"/>
      <w:bookmarkEnd w:id="171"/>
      <w:r w:rsidRPr="00F75A09">
        <w:rPr>
          <w:rFonts w:ascii="Arial" w:hAnsi="Arial" w:cs="Arial"/>
          <w:sz w:val="20"/>
        </w:rPr>
        <w:t xml:space="preserve">. The Supplier waives </w:t>
      </w:r>
      <w:proofErr w:type="gramStart"/>
      <w:r w:rsidRPr="00F75A09">
        <w:rPr>
          <w:rFonts w:ascii="Arial" w:hAnsi="Arial" w:cs="Arial"/>
          <w:sz w:val="20"/>
        </w:rPr>
        <w:t>any and all</w:t>
      </w:r>
      <w:proofErr w:type="gramEnd"/>
      <w:r w:rsidRPr="00F75A09">
        <w:rPr>
          <w:rFonts w:ascii="Arial" w:hAnsi="Arial" w:cs="Arial"/>
          <w:sz w:val="20"/>
        </w:rPr>
        <w:t xml:space="preserve"> moral rights (including any rights of attribution) in and to the Work Product. To the extent that any Intellectual Property Rights in the Work Product do not automatically vest in UKAD, the Supplier (by way of present assignment of future rights where appropriate) assigns absolutely and irrevocably (and shall procure that any relevant employee, agent or sub-contractor assigns absolutely and irrevocably) to UKAD with full title guarantee all rights, title and interest that the Supplier (and any of its employees, agents or sub-contractors) may have or may in future acquire in all Work Product, including all Intellectual Property Rights in any Work Product, for the full term of such rights throughout the world.</w:t>
      </w:r>
      <w:bookmarkEnd w:id="172"/>
    </w:p>
    <w:p w14:paraId="32B5E5BC" w14:textId="77777777" w:rsidR="003959AA" w:rsidRPr="00F75A09" w:rsidRDefault="003959AA" w:rsidP="003959AA">
      <w:pPr>
        <w:pStyle w:val="Untitledsubclause1"/>
        <w:rPr>
          <w:rFonts w:ascii="Arial" w:hAnsi="Arial" w:cs="Arial"/>
          <w:sz w:val="20"/>
        </w:rPr>
      </w:pPr>
      <w:bookmarkStart w:id="173" w:name="a955789"/>
      <w:r w:rsidRPr="00F75A09">
        <w:rPr>
          <w:rFonts w:ascii="Arial" w:hAnsi="Arial" w:cs="Arial"/>
          <w:sz w:val="20"/>
        </w:rPr>
        <w:t>UKAD reserves all rights not expressly granted in this agreement.</w:t>
      </w:r>
      <w:bookmarkEnd w:id="173"/>
    </w:p>
    <w:p w14:paraId="073B3651"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"18. Confidentiality" \l 1</w:instrText>
      </w:r>
      <w:r w:rsidRPr="00F75A09">
        <w:rPr>
          <w:rFonts w:ascii="Arial" w:hAnsi="Arial" w:cs="Arial"/>
          <w:sz w:val="20"/>
        </w:rPr>
        <w:fldChar w:fldCharType="end"/>
      </w:r>
      <w:bookmarkStart w:id="174" w:name="a338812"/>
      <w:bookmarkStart w:id="175" w:name="_Toc256000017"/>
      <w:r w:rsidRPr="00F75A09">
        <w:rPr>
          <w:rFonts w:ascii="Arial" w:hAnsi="Arial" w:cs="Arial"/>
          <w:sz w:val="20"/>
        </w:rPr>
        <w:t>Confidentiality</w:t>
      </w:r>
      <w:bookmarkEnd w:id="174"/>
      <w:bookmarkEnd w:id="175"/>
      <w:r w:rsidRPr="00F75A09">
        <w:rPr>
          <w:rFonts w:ascii="Arial" w:hAnsi="Arial" w:cs="Arial"/>
          <w:sz w:val="20"/>
        </w:rPr>
        <w:t xml:space="preserve"> and announcements</w:t>
      </w:r>
    </w:p>
    <w:p w14:paraId="059F6CD0" w14:textId="77777777" w:rsidR="003959AA" w:rsidRPr="00F75A09" w:rsidRDefault="003959AA" w:rsidP="003959AA">
      <w:pPr>
        <w:pStyle w:val="Untitledsubclause1"/>
        <w:rPr>
          <w:rFonts w:ascii="Arial" w:hAnsi="Arial" w:cs="Arial"/>
          <w:sz w:val="20"/>
        </w:rPr>
      </w:pPr>
      <w:bookmarkStart w:id="176" w:name="a716398"/>
      <w:r w:rsidRPr="00F75A09">
        <w:rPr>
          <w:rFonts w:ascii="Arial" w:hAnsi="Arial" w:cs="Arial"/>
          <w:sz w:val="20"/>
        </w:rPr>
        <w:t xml:space="preserve">The provisions of this clause </w:t>
      </w:r>
      <w:r w:rsidRPr="00F75A09">
        <w:rPr>
          <w:rFonts w:ascii="Arial" w:hAnsi="Arial" w:cs="Arial"/>
          <w:sz w:val="20"/>
        </w:rPr>
        <w:fldChar w:fldCharType="begin"/>
      </w:r>
      <w:r w:rsidRPr="00F75A09">
        <w:rPr>
          <w:rFonts w:ascii="Arial" w:hAnsi="Arial" w:cs="Arial"/>
          <w:sz w:val="20"/>
          <w:highlight w:val="lightGray"/>
        </w:rPr>
        <w:instrText>REF a338812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14</w:t>
      </w:r>
      <w:r w:rsidRPr="00F75A09">
        <w:rPr>
          <w:rFonts w:ascii="Arial" w:hAnsi="Arial" w:cs="Arial"/>
          <w:sz w:val="20"/>
        </w:rPr>
        <w:fldChar w:fldCharType="end"/>
      </w:r>
      <w:r w:rsidRPr="00F75A09">
        <w:rPr>
          <w:rFonts w:ascii="Arial" w:hAnsi="Arial" w:cs="Arial"/>
          <w:sz w:val="20"/>
        </w:rPr>
        <w:t xml:space="preserve"> shall not apply to any Confidential Information that:</w:t>
      </w:r>
      <w:bookmarkEnd w:id="176"/>
    </w:p>
    <w:p w14:paraId="501E218E" w14:textId="77777777" w:rsidR="003959AA" w:rsidRPr="00F75A09" w:rsidRDefault="003959AA" w:rsidP="003959AA">
      <w:pPr>
        <w:pStyle w:val="Untitledsubclause2"/>
        <w:rPr>
          <w:rFonts w:ascii="Arial" w:hAnsi="Arial" w:cs="Arial"/>
          <w:sz w:val="20"/>
        </w:rPr>
      </w:pPr>
      <w:bookmarkStart w:id="177" w:name="a795732"/>
      <w:r w:rsidRPr="00F75A09">
        <w:rPr>
          <w:rFonts w:ascii="Arial" w:hAnsi="Arial" w:cs="Arial"/>
          <w:sz w:val="20"/>
        </w:rPr>
        <w:t xml:space="preserve">is or becomes generally freely available to the public (other than </w:t>
      </w:r>
      <w:proofErr w:type="gramStart"/>
      <w:r w:rsidRPr="00F75A09">
        <w:rPr>
          <w:rFonts w:ascii="Arial" w:hAnsi="Arial" w:cs="Arial"/>
          <w:sz w:val="20"/>
        </w:rPr>
        <w:t>as a result of</w:t>
      </w:r>
      <w:proofErr w:type="gramEnd"/>
      <w:r w:rsidRPr="00F75A09">
        <w:rPr>
          <w:rFonts w:ascii="Arial" w:hAnsi="Arial" w:cs="Arial"/>
          <w:sz w:val="20"/>
        </w:rPr>
        <w:t xml:space="preserve"> its disclosure by the receiving party or its Representatives in breach of this clause </w:t>
      </w:r>
      <w:r w:rsidRPr="00F75A09">
        <w:rPr>
          <w:rFonts w:ascii="Arial" w:hAnsi="Arial" w:cs="Arial"/>
          <w:sz w:val="20"/>
        </w:rPr>
        <w:fldChar w:fldCharType="begin"/>
      </w:r>
      <w:r w:rsidRPr="00F75A09">
        <w:rPr>
          <w:rFonts w:ascii="Arial" w:hAnsi="Arial" w:cs="Arial"/>
          <w:sz w:val="20"/>
          <w:highlight w:val="lightGray"/>
        </w:rPr>
        <w:instrText>REF a338812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14</w:t>
      </w:r>
      <w:r w:rsidRPr="00F75A09">
        <w:rPr>
          <w:rFonts w:ascii="Arial" w:hAnsi="Arial" w:cs="Arial"/>
          <w:sz w:val="20"/>
        </w:rPr>
        <w:fldChar w:fldCharType="end"/>
      </w:r>
      <w:proofErr w:type="gramStart"/>
      <w:r w:rsidRPr="00F75A09">
        <w:rPr>
          <w:rFonts w:ascii="Arial" w:hAnsi="Arial" w:cs="Arial"/>
          <w:sz w:val="20"/>
        </w:rPr>
        <w:t>);</w:t>
      </w:r>
      <w:bookmarkEnd w:id="177"/>
      <w:proofErr w:type="gramEnd"/>
    </w:p>
    <w:p w14:paraId="2EFA350E" w14:textId="77777777" w:rsidR="003959AA" w:rsidRPr="00F75A09" w:rsidRDefault="003959AA" w:rsidP="003959AA">
      <w:pPr>
        <w:pStyle w:val="Untitledsubclause2"/>
        <w:rPr>
          <w:rFonts w:ascii="Arial" w:hAnsi="Arial" w:cs="Arial"/>
          <w:sz w:val="20"/>
        </w:rPr>
      </w:pPr>
      <w:bookmarkStart w:id="178" w:name="a589673"/>
      <w:r w:rsidRPr="00F75A09">
        <w:rPr>
          <w:rFonts w:ascii="Arial" w:hAnsi="Arial" w:cs="Arial"/>
          <w:sz w:val="20"/>
        </w:rPr>
        <w:t xml:space="preserve">was available to the receiving party on a non-confidential basis before disclosure by the disclosing </w:t>
      </w:r>
      <w:proofErr w:type="gramStart"/>
      <w:r w:rsidRPr="00F75A09">
        <w:rPr>
          <w:rFonts w:ascii="Arial" w:hAnsi="Arial" w:cs="Arial"/>
          <w:sz w:val="20"/>
        </w:rPr>
        <w:t>party;</w:t>
      </w:r>
      <w:bookmarkEnd w:id="178"/>
      <w:proofErr w:type="gramEnd"/>
    </w:p>
    <w:p w14:paraId="4FD22636" w14:textId="77777777" w:rsidR="003959AA" w:rsidRPr="00F75A09" w:rsidRDefault="003959AA" w:rsidP="003959AA">
      <w:pPr>
        <w:pStyle w:val="Untitledsubclause2"/>
        <w:rPr>
          <w:rFonts w:ascii="Arial" w:hAnsi="Arial" w:cs="Arial"/>
          <w:sz w:val="20"/>
        </w:rPr>
      </w:pPr>
      <w:bookmarkStart w:id="179" w:name="a820516"/>
      <w:r w:rsidRPr="00F75A09">
        <w:rPr>
          <w:rFonts w:ascii="Arial" w:hAnsi="Arial" w:cs="Arial"/>
          <w:sz w:val="20"/>
        </w:rPr>
        <w:t xml:space="preserve">was, is or becomes available to the receiving party on a non-confidential basis from a person who, to the receiving party's knowledge, is not bound by a confidentiality agreement with the disclosing party or otherwise prohibited from disclosing the information to the receiving </w:t>
      </w:r>
      <w:proofErr w:type="gramStart"/>
      <w:r w:rsidRPr="00F75A09">
        <w:rPr>
          <w:rFonts w:ascii="Arial" w:hAnsi="Arial" w:cs="Arial"/>
          <w:sz w:val="20"/>
        </w:rPr>
        <w:t>party;</w:t>
      </w:r>
      <w:bookmarkEnd w:id="179"/>
      <w:proofErr w:type="gramEnd"/>
    </w:p>
    <w:p w14:paraId="4C10D470" w14:textId="77777777" w:rsidR="003959AA" w:rsidRPr="00F75A09" w:rsidRDefault="003959AA" w:rsidP="003959AA">
      <w:pPr>
        <w:pStyle w:val="Untitledsubclause2"/>
        <w:rPr>
          <w:rFonts w:ascii="Arial" w:hAnsi="Arial" w:cs="Arial"/>
          <w:sz w:val="20"/>
        </w:rPr>
      </w:pPr>
      <w:bookmarkStart w:id="180" w:name="a782068"/>
      <w:r w:rsidRPr="00F75A09">
        <w:rPr>
          <w:rFonts w:ascii="Arial" w:hAnsi="Arial" w:cs="Arial"/>
          <w:sz w:val="20"/>
        </w:rPr>
        <w:t xml:space="preserve">was known to the receiving party before the information was disclosed to it by the disclosing </w:t>
      </w:r>
      <w:proofErr w:type="gramStart"/>
      <w:r w:rsidRPr="00F75A09">
        <w:rPr>
          <w:rFonts w:ascii="Arial" w:hAnsi="Arial" w:cs="Arial"/>
          <w:sz w:val="20"/>
        </w:rPr>
        <w:t>party;</w:t>
      </w:r>
      <w:bookmarkEnd w:id="180"/>
      <w:proofErr w:type="gramEnd"/>
    </w:p>
    <w:p w14:paraId="3CB298F7" w14:textId="77777777" w:rsidR="003959AA" w:rsidRPr="00F75A09" w:rsidRDefault="003959AA" w:rsidP="003959AA">
      <w:pPr>
        <w:pStyle w:val="Untitledsubclause2"/>
        <w:rPr>
          <w:rFonts w:ascii="Arial" w:hAnsi="Arial" w:cs="Arial"/>
          <w:sz w:val="20"/>
        </w:rPr>
      </w:pPr>
      <w:bookmarkStart w:id="181" w:name="a165101"/>
      <w:r w:rsidRPr="00F75A09">
        <w:rPr>
          <w:rFonts w:ascii="Arial" w:hAnsi="Arial" w:cs="Arial"/>
          <w:sz w:val="20"/>
        </w:rPr>
        <w:t xml:space="preserve">the parties agree in writing is not confidential or may be disclosed; or </w:t>
      </w:r>
      <w:bookmarkEnd w:id="181"/>
    </w:p>
    <w:p w14:paraId="2AA31220" w14:textId="77777777" w:rsidR="003959AA" w:rsidRPr="00F75A09" w:rsidRDefault="003959AA" w:rsidP="003959AA">
      <w:pPr>
        <w:pStyle w:val="Untitledsubclause2"/>
        <w:rPr>
          <w:rFonts w:ascii="Arial" w:hAnsi="Arial" w:cs="Arial"/>
          <w:sz w:val="20"/>
        </w:rPr>
      </w:pPr>
      <w:bookmarkStart w:id="182" w:name="a714021"/>
      <w:r w:rsidRPr="00F75A09">
        <w:rPr>
          <w:rFonts w:ascii="Arial" w:hAnsi="Arial" w:cs="Arial"/>
          <w:sz w:val="20"/>
        </w:rPr>
        <w:t>is developed by or for the receiving party independently of the information disclosed by the disclosing party.</w:t>
      </w:r>
      <w:bookmarkEnd w:id="182"/>
    </w:p>
    <w:p w14:paraId="4CFB19A9" w14:textId="77777777" w:rsidR="003959AA" w:rsidRPr="00F75A09" w:rsidRDefault="003959AA" w:rsidP="003959AA">
      <w:pPr>
        <w:pStyle w:val="Untitledsubclause1"/>
        <w:rPr>
          <w:rFonts w:ascii="Arial" w:hAnsi="Arial" w:cs="Arial"/>
          <w:sz w:val="20"/>
        </w:rPr>
      </w:pPr>
      <w:bookmarkStart w:id="183" w:name="a281906"/>
      <w:r w:rsidRPr="00F75A09">
        <w:rPr>
          <w:rFonts w:ascii="Arial" w:hAnsi="Arial" w:cs="Arial"/>
          <w:sz w:val="20"/>
        </w:rPr>
        <w:t>Each party shall keep the other party's Confidential Information confidential and shall not:</w:t>
      </w:r>
      <w:bookmarkEnd w:id="183"/>
    </w:p>
    <w:p w14:paraId="58143F89" w14:textId="77777777" w:rsidR="003959AA" w:rsidRPr="00F75A09" w:rsidRDefault="003959AA" w:rsidP="003959AA">
      <w:pPr>
        <w:pStyle w:val="Untitledsubclause2"/>
        <w:rPr>
          <w:rFonts w:ascii="Arial" w:hAnsi="Arial" w:cs="Arial"/>
          <w:sz w:val="20"/>
        </w:rPr>
      </w:pPr>
      <w:bookmarkStart w:id="184" w:name="_Ref25326892"/>
      <w:bookmarkStart w:id="185" w:name="a280948"/>
      <w:r w:rsidRPr="00F75A09">
        <w:rPr>
          <w:rFonts w:ascii="Arial" w:hAnsi="Arial" w:cs="Arial"/>
          <w:sz w:val="20"/>
        </w:rPr>
        <w:t>use such Confidential Information except for the purpose of exercising or performing its rights and obligations under this agreement; or</w:t>
      </w:r>
      <w:bookmarkEnd w:id="184"/>
      <w:r w:rsidRPr="00F75A09">
        <w:rPr>
          <w:rFonts w:ascii="Arial" w:hAnsi="Arial" w:cs="Arial"/>
          <w:sz w:val="20"/>
        </w:rPr>
        <w:t xml:space="preserve"> </w:t>
      </w:r>
      <w:bookmarkEnd w:id="185"/>
    </w:p>
    <w:p w14:paraId="1BD64E21" w14:textId="77777777" w:rsidR="003959AA" w:rsidRPr="00F75A09" w:rsidRDefault="003959AA" w:rsidP="003959AA">
      <w:pPr>
        <w:pStyle w:val="Untitledsubclause2"/>
        <w:rPr>
          <w:rFonts w:ascii="Arial" w:hAnsi="Arial" w:cs="Arial"/>
          <w:sz w:val="20"/>
        </w:rPr>
      </w:pPr>
      <w:bookmarkStart w:id="186" w:name="a123632"/>
      <w:r w:rsidRPr="00F75A09">
        <w:rPr>
          <w:rFonts w:ascii="Arial" w:hAnsi="Arial" w:cs="Arial"/>
          <w:sz w:val="20"/>
        </w:rPr>
        <w:t xml:space="preserve">disclose such Confidential Information in whole or in part to any third party, except as expressly permitted by this clause </w:t>
      </w:r>
      <w:r w:rsidRPr="00F75A09">
        <w:rPr>
          <w:rFonts w:ascii="Arial" w:hAnsi="Arial" w:cs="Arial"/>
          <w:sz w:val="20"/>
        </w:rPr>
        <w:fldChar w:fldCharType="begin"/>
      </w:r>
      <w:r w:rsidRPr="00F75A09">
        <w:rPr>
          <w:rFonts w:ascii="Arial" w:hAnsi="Arial" w:cs="Arial"/>
          <w:sz w:val="20"/>
          <w:highlight w:val="lightGray"/>
        </w:rPr>
        <w:instrText>REF a338812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14</w:t>
      </w:r>
      <w:r w:rsidRPr="00F75A09">
        <w:rPr>
          <w:rFonts w:ascii="Arial" w:hAnsi="Arial" w:cs="Arial"/>
          <w:sz w:val="20"/>
        </w:rPr>
        <w:fldChar w:fldCharType="end"/>
      </w:r>
      <w:r w:rsidRPr="00F75A09">
        <w:rPr>
          <w:rFonts w:ascii="Arial" w:hAnsi="Arial" w:cs="Arial"/>
          <w:sz w:val="20"/>
        </w:rPr>
        <w:t>.</w:t>
      </w:r>
      <w:bookmarkEnd w:id="186"/>
    </w:p>
    <w:p w14:paraId="077FF5EC" w14:textId="77777777" w:rsidR="003959AA" w:rsidRPr="00F75A09" w:rsidRDefault="003959AA" w:rsidP="003959AA">
      <w:pPr>
        <w:pStyle w:val="Untitledsubclause1"/>
        <w:rPr>
          <w:rFonts w:ascii="Arial" w:hAnsi="Arial" w:cs="Arial"/>
          <w:sz w:val="20"/>
        </w:rPr>
      </w:pPr>
      <w:bookmarkStart w:id="187" w:name="a437337"/>
      <w:r w:rsidRPr="00F75A09">
        <w:rPr>
          <w:rFonts w:ascii="Arial" w:hAnsi="Arial" w:cs="Arial"/>
          <w:sz w:val="20"/>
        </w:rPr>
        <w:t>Each party shall take all reasonable steps to ensure that the other's Confidential Information to which it has access is not disclosed or distributed by its Representatives in violation of the terms of this agreement.</w:t>
      </w:r>
      <w:bookmarkEnd w:id="187"/>
    </w:p>
    <w:p w14:paraId="530A1F79" w14:textId="77777777" w:rsidR="003959AA" w:rsidRPr="00F75A09" w:rsidRDefault="003959AA" w:rsidP="003959AA">
      <w:pPr>
        <w:pStyle w:val="Untitledsubclause1"/>
        <w:rPr>
          <w:rFonts w:ascii="Arial" w:hAnsi="Arial" w:cs="Arial"/>
          <w:sz w:val="20"/>
        </w:rPr>
      </w:pPr>
      <w:bookmarkStart w:id="188" w:name="a913854"/>
      <w:r w:rsidRPr="00F75A09">
        <w:rPr>
          <w:rFonts w:ascii="Arial" w:hAnsi="Arial" w:cs="Arial"/>
          <w:sz w:val="20"/>
        </w:rPr>
        <w:t>The Supplier acknowledges and agrees that UKAD Data is the Confidential Information of UKAD.</w:t>
      </w:r>
      <w:bookmarkEnd w:id="188"/>
    </w:p>
    <w:p w14:paraId="46663C66" w14:textId="0B3CBD65" w:rsidR="003959AA" w:rsidRPr="00F75A09" w:rsidRDefault="003959AA" w:rsidP="003959AA">
      <w:pPr>
        <w:pStyle w:val="Untitledsubclause1"/>
        <w:rPr>
          <w:rFonts w:ascii="Arial" w:hAnsi="Arial" w:cs="Arial"/>
          <w:sz w:val="20"/>
        </w:rPr>
      </w:pPr>
      <w:bookmarkStart w:id="189" w:name="a598384"/>
      <w:r w:rsidRPr="00F75A09">
        <w:rPr>
          <w:rFonts w:ascii="Arial" w:hAnsi="Arial" w:cs="Arial"/>
          <w:sz w:val="20"/>
        </w:rPr>
        <w:t xml:space="preserve">A party may disclose the other party's Confidential Information to those of its Representatives who need to know such Confidential Information for the purpose specified in clause </w:t>
      </w:r>
      <w:r w:rsidRPr="00F75A09">
        <w:rPr>
          <w:rFonts w:ascii="Arial" w:hAnsi="Arial" w:cs="Arial"/>
          <w:sz w:val="20"/>
        </w:rPr>
        <w:fldChar w:fldCharType="begin"/>
      </w:r>
      <w:r w:rsidRPr="00F75A09">
        <w:rPr>
          <w:rFonts w:ascii="Arial" w:hAnsi="Arial" w:cs="Arial"/>
          <w:sz w:val="20"/>
        </w:rPr>
        <w:instrText xml:space="preserve"> REF _Ref25326892 \r \h </w:instrText>
      </w:r>
      <w:r w:rsidRPr="00F75A09">
        <w:rPr>
          <w:rFonts w:ascii="Arial" w:hAnsi="Arial" w:cs="Arial"/>
          <w:sz w:val="20"/>
        </w:rPr>
      </w:r>
      <w:r w:rsidR="00F75A09" w:rsidRPr="00F75A09">
        <w:rPr>
          <w:rFonts w:ascii="Arial" w:hAnsi="Arial" w:cs="Arial"/>
          <w:sz w:val="20"/>
        </w:rPr>
        <w:instrText xml:space="preserve"> \* MERGEFORMAT </w:instrText>
      </w:r>
      <w:r w:rsidRPr="00F75A09">
        <w:rPr>
          <w:rFonts w:ascii="Arial" w:hAnsi="Arial" w:cs="Arial"/>
          <w:sz w:val="20"/>
        </w:rPr>
        <w:fldChar w:fldCharType="separate"/>
      </w:r>
      <w:r w:rsidRPr="00F75A09">
        <w:rPr>
          <w:rFonts w:ascii="Arial" w:hAnsi="Arial" w:cs="Arial"/>
          <w:sz w:val="20"/>
        </w:rPr>
        <w:t>14.2(a)</w:t>
      </w:r>
      <w:r w:rsidRPr="00F75A09">
        <w:rPr>
          <w:rFonts w:ascii="Arial" w:hAnsi="Arial" w:cs="Arial"/>
          <w:sz w:val="20"/>
        </w:rPr>
        <w:fldChar w:fldCharType="end"/>
      </w:r>
      <w:r w:rsidRPr="00F75A09">
        <w:rPr>
          <w:rFonts w:ascii="Arial" w:hAnsi="Arial" w:cs="Arial"/>
          <w:sz w:val="20"/>
        </w:rPr>
        <w:t>, provided that:</w:t>
      </w:r>
      <w:bookmarkEnd w:id="189"/>
    </w:p>
    <w:p w14:paraId="5B27EDEB" w14:textId="77777777" w:rsidR="003959AA" w:rsidRPr="00F75A09" w:rsidRDefault="003959AA" w:rsidP="003959AA">
      <w:pPr>
        <w:pStyle w:val="Untitledsubclause2"/>
        <w:rPr>
          <w:rFonts w:ascii="Arial" w:hAnsi="Arial" w:cs="Arial"/>
          <w:sz w:val="20"/>
        </w:rPr>
      </w:pPr>
      <w:bookmarkStart w:id="190" w:name="a575404"/>
      <w:r w:rsidRPr="00F75A09">
        <w:rPr>
          <w:rFonts w:ascii="Arial" w:hAnsi="Arial" w:cs="Arial"/>
          <w:sz w:val="20"/>
        </w:rPr>
        <w:t>it informs such Representatives of the confidential nature of the Confidential Information before disclosure; and</w:t>
      </w:r>
      <w:bookmarkEnd w:id="190"/>
    </w:p>
    <w:p w14:paraId="25DF3A8C" w14:textId="77777777" w:rsidR="003959AA" w:rsidRPr="00F75A09" w:rsidRDefault="003959AA" w:rsidP="003959AA">
      <w:pPr>
        <w:pStyle w:val="Untitledsubclause2"/>
        <w:rPr>
          <w:rFonts w:ascii="Arial" w:hAnsi="Arial" w:cs="Arial"/>
          <w:sz w:val="20"/>
        </w:rPr>
      </w:pPr>
      <w:bookmarkStart w:id="191" w:name="a701320"/>
      <w:r w:rsidRPr="00F75A09">
        <w:rPr>
          <w:rFonts w:ascii="Arial" w:hAnsi="Arial" w:cs="Arial"/>
          <w:sz w:val="20"/>
        </w:rPr>
        <w:t xml:space="preserve">at all times, it is responsible for such Representatives' compliance with the confidentiality obligations set out in this clause </w:t>
      </w:r>
      <w:r w:rsidRPr="00F75A09">
        <w:rPr>
          <w:rFonts w:ascii="Arial" w:hAnsi="Arial" w:cs="Arial"/>
          <w:sz w:val="20"/>
        </w:rPr>
        <w:fldChar w:fldCharType="begin"/>
      </w:r>
      <w:r w:rsidRPr="00F75A09">
        <w:rPr>
          <w:rFonts w:ascii="Arial" w:hAnsi="Arial" w:cs="Arial"/>
          <w:sz w:val="20"/>
          <w:highlight w:val="lightGray"/>
        </w:rPr>
        <w:instrText>REF a338812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14</w:t>
      </w:r>
      <w:r w:rsidRPr="00F75A09">
        <w:rPr>
          <w:rFonts w:ascii="Arial" w:hAnsi="Arial" w:cs="Arial"/>
          <w:sz w:val="20"/>
        </w:rPr>
        <w:fldChar w:fldCharType="end"/>
      </w:r>
      <w:r w:rsidRPr="00F75A09">
        <w:rPr>
          <w:rFonts w:ascii="Arial" w:hAnsi="Arial" w:cs="Arial"/>
          <w:sz w:val="20"/>
        </w:rPr>
        <w:t>.</w:t>
      </w:r>
      <w:bookmarkEnd w:id="191"/>
    </w:p>
    <w:p w14:paraId="7FD5CF18" w14:textId="77777777" w:rsidR="003959AA" w:rsidRPr="00F75A09" w:rsidRDefault="003959AA" w:rsidP="003959AA">
      <w:pPr>
        <w:pStyle w:val="Untitledsubclause1"/>
        <w:rPr>
          <w:rFonts w:ascii="Arial" w:hAnsi="Arial" w:cs="Arial"/>
          <w:sz w:val="20"/>
        </w:rPr>
      </w:pPr>
      <w:bookmarkStart w:id="192" w:name="a662159"/>
      <w:r w:rsidRPr="00F75A09">
        <w:rPr>
          <w:rFonts w:ascii="Arial" w:hAnsi="Arial" w:cs="Arial"/>
          <w:sz w:val="20"/>
        </w:rPr>
        <w:t xml:space="preserve">A party may disclose Confidential Information to the extent such Confidential Information is required to be disclosed by law, by any governmental or other regulatory authority (including any relevant securities exchange) or by a court or other authority of competent jurisdiction provided that, to the extent it is legally permitted to do so, it gives the other party as much notice of such disclosure as possible and, where notice of disclosure is not prohibited and is given in accordance with this clause </w:t>
      </w:r>
      <w:r w:rsidRPr="00F75A09">
        <w:rPr>
          <w:rFonts w:ascii="Arial" w:hAnsi="Arial" w:cs="Arial"/>
          <w:sz w:val="20"/>
        </w:rPr>
        <w:fldChar w:fldCharType="begin"/>
      </w:r>
      <w:r w:rsidRPr="00F75A09">
        <w:rPr>
          <w:rFonts w:ascii="Arial" w:hAnsi="Arial" w:cs="Arial"/>
          <w:sz w:val="20"/>
          <w:highlight w:val="lightGray"/>
        </w:rPr>
        <w:instrText>REF a662159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14.6</w:t>
      </w:r>
      <w:r w:rsidRPr="00F75A09">
        <w:rPr>
          <w:rFonts w:ascii="Arial" w:hAnsi="Arial" w:cs="Arial"/>
          <w:sz w:val="20"/>
        </w:rPr>
        <w:fldChar w:fldCharType="end"/>
      </w:r>
      <w:r w:rsidRPr="00F75A09">
        <w:rPr>
          <w:rFonts w:ascii="Arial" w:hAnsi="Arial" w:cs="Arial"/>
          <w:sz w:val="20"/>
        </w:rPr>
        <w:t>, it takes into account the reasonable requests of the other party in relation to the content of such disclosure.</w:t>
      </w:r>
      <w:bookmarkEnd w:id="192"/>
    </w:p>
    <w:p w14:paraId="4876BB70" w14:textId="77777777" w:rsidR="003959AA" w:rsidRPr="00F75A09" w:rsidRDefault="003959AA" w:rsidP="003959AA">
      <w:pPr>
        <w:pStyle w:val="Untitledsubclause1"/>
        <w:rPr>
          <w:rFonts w:ascii="Arial" w:hAnsi="Arial" w:cs="Arial"/>
          <w:sz w:val="20"/>
        </w:rPr>
      </w:pPr>
      <w:bookmarkStart w:id="193" w:name="a338877"/>
      <w:r w:rsidRPr="00F75A09">
        <w:rPr>
          <w:rFonts w:ascii="Arial" w:hAnsi="Arial" w:cs="Arial"/>
          <w:sz w:val="20"/>
        </w:rPr>
        <w:t>Each party reserves all rights in its Confidential Information. No rights or obligations in respect of a party's Confidential Information other than those expressly stated in this agreement are granted to the other party or to be implied from this agreement.</w:t>
      </w:r>
      <w:bookmarkEnd w:id="193"/>
    </w:p>
    <w:p w14:paraId="0E018AF0" w14:textId="77777777" w:rsidR="003959AA" w:rsidRPr="00F75A09" w:rsidRDefault="003959AA" w:rsidP="003959AA">
      <w:pPr>
        <w:pStyle w:val="Untitledsubclause1"/>
        <w:rPr>
          <w:rFonts w:ascii="Arial" w:hAnsi="Arial" w:cs="Arial"/>
          <w:sz w:val="20"/>
        </w:rPr>
      </w:pPr>
      <w:bookmarkStart w:id="194" w:name="a552344"/>
      <w:r w:rsidRPr="00F75A09">
        <w:rPr>
          <w:rFonts w:ascii="Arial" w:hAnsi="Arial" w:cs="Arial"/>
          <w:sz w:val="20"/>
        </w:rPr>
        <w:t xml:space="preserve">The provisions of this clause </w:t>
      </w:r>
      <w:r w:rsidRPr="00F75A09">
        <w:rPr>
          <w:rFonts w:ascii="Arial" w:hAnsi="Arial" w:cs="Arial"/>
          <w:sz w:val="20"/>
        </w:rPr>
        <w:fldChar w:fldCharType="begin"/>
      </w:r>
      <w:r w:rsidRPr="00F75A09">
        <w:rPr>
          <w:rFonts w:ascii="Arial" w:hAnsi="Arial" w:cs="Arial"/>
          <w:sz w:val="20"/>
          <w:highlight w:val="lightGray"/>
        </w:rPr>
        <w:instrText>REF a338812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14</w:t>
      </w:r>
      <w:r w:rsidRPr="00F75A09">
        <w:rPr>
          <w:rFonts w:ascii="Arial" w:hAnsi="Arial" w:cs="Arial"/>
          <w:sz w:val="20"/>
        </w:rPr>
        <w:fldChar w:fldCharType="end"/>
      </w:r>
      <w:r w:rsidRPr="00F75A09">
        <w:rPr>
          <w:rFonts w:ascii="Arial" w:hAnsi="Arial" w:cs="Arial"/>
          <w:sz w:val="20"/>
        </w:rPr>
        <w:t xml:space="preserve"> shall continue to apply after expiry or termination of this agreement for any reason.</w:t>
      </w:r>
      <w:bookmarkEnd w:id="194"/>
    </w:p>
    <w:p w14:paraId="6C3BC518" w14:textId="77777777" w:rsidR="003959AA" w:rsidRPr="00F75A09" w:rsidRDefault="003959AA" w:rsidP="003959AA">
      <w:pPr>
        <w:pStyle w:val="Untitledsubclause1"/>
        <w:rPr>
          <w:rFonts w:ascii="Arial" w:hAnsi="Arial" w:cs="Arial"/>
          <w:sz w:val="20"/>
        </w:rPr>
      </w:pPr>
      <w:r w:rsidRPr="00F75A09">
        <w:rPr>
          <w:rFonts w:ascii="Arial" w:hAnsi="Arial" w:cs="Arial"/>
          <w:sz w:val="20"/>
        </w:rPr>
        <w:fldChar w:fldCharType="begin"/>
      </w:r>
      <w:r w:rsidRPr="00F75A09">
        <w:rPr>
          <w:rFonts w:ascii="Arial" w:hAnsi="Arial" w:cs="Arial"/>
          <w:sz w:val="20"/>
        </w:rPr>
        <w:fldChar w:fldCharType="end"/>
      </w:r>
      <w:bookmarkStart w:id="195" w:name="a270139"/>
      <w:r w:rsidRPr="00F75A09">
        <w:rPr>
          <w:rFonts w:ascii="Arial" w:hAnsi="Arial" w:cs="Arial"/>
          <w:sz w:val="20"/>
        </w:rPr>
        <w:t xml:space="preserve">No party shall make, or permit any person to make, any public announcement concerning this agreement without the prior written consent of the other party (such consent not to be unreasonably withheld or delayed), except as required by any Regulatory Requirement. </w:t>
      </w:r>
      <w:bookmarkEnd w:id="195"/>
    </w:p>
    <w:p w14:paraId="4C05147E"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"19. Limitation of liability" \l 1</w:instrText>
      </w:r>
      <w:r w:rsidRPr="00F75A09">
        <w:rPr>
          <w:rFonts w:ascii="Arial" w:hAnsi="Arial" w:cs="Arial"/>
          <w:sz w:val="20"/>
        </w:rPr>
        <w:fldChar w:fldCharType="end"/>
      </w:r>
      <w:bookmarkStart w:id="196" w:name="a251457"/>
      <w:bookmarkStart w:id="197" w:name="_Toc256000018"/>
      <w:r w:rsidRPr="00F75A09">
        <w:rPr>
          <w:rFonts w:ascii="Arial" w:hAnsi="Arial" w:cs="Arial"/>
          <w:sz w:val="20"/>
        </w:rPr>
        <w:t>Limitation of liability</w:t>
      </w:r>
      <w:bookmarkEnd w:id="196"/>
      <w:bookmarkEnd w:id="197"/>
      <w:r w:rsidRPr="00F75A09">
        <w:rPr>
          <w:rFonts w:ascii="Arial" w:hAnsi="Arial" w:cs="Arial"/>
          <w:sz w:val="20"/>
        </w:rPr>
        <w:t xml:space="preserve"> and Insurance</w:t>
      </w:r>
    </w:p>
    <w:p w14:paraId="79EFF977" w14:textId="77777777" w:rsidR="003959AA" w:rsidRPr="00F75A09" w:rsidRDefault="003959AA" w:rsidP="003959AA">
      <w:pPr>
        <w:pStyle w:val="Untitledsubclause1"/>
        <w:rPr>
          <w:rFonts w:ascii="Arial" w:hAnsi="Arial" w:cs="Arial"/>
          <w:sz w:val="20"/>
        </w:rPr>
      </w:pPr>
      <w:bookmarkStart w:id="198" w:name="a699667"/>
      <w:r w:rsidRPr="00F75A09">
        <w:rPr>
          <w:rFonts w:ascii="Arial" w:hAnsi="Arial" w:cs="Arial"/>
          <w:sz w:val="20"/>
        </w:rPr>
        <w:t xml:space="preserve">Nothing in this agreement excludes or limits the liability of UKAD for: </w:t>
      </w:r>
      <w:bookmarkEnd w:id="198"/>
    </w:p>
    <w:p w14:paraId="06424651" w14:textId="77777777" w:rsidR="003959AA" w:rsidRPr="00F75A09" w:rsidRDefault="003959AA" w:rsidP="003959AA">
      <w:pPr>
        <w:pStyle w:val="Untitledsubclause2"/>
        <w:rPr>
          <w:rFonts w:ascii="Arial" w:hAnsi="Arial" w:cs="Arial"/>
          <w:sz w:val="20"/>
        </w:rPr>
      </w:pPr>
      <w:bookmarkStart w:id="199" w:name="a809341"/>
      <w:r w:rsidRPr="00F75A09">
        <w:rPr>
          <w:rFonts w:ascii="Arial" w:hAnsi="Arial" w:cs="Arial"/>
          <w:sz w:val="20"/>
        </w:rPr>
        <w:t xml:space="preserve">death or personal injury caused by its </w:t>
      </w:r>
      <w:proofErr w:type="gramStart"/>
      <w:r w:rsidRPr="00F75A09">
        <w:rPr>
          <w:rFonts w:ascii="Arial" w:hAnsi="Arial" w:cs="Arial"/>
          <w:sz w:val="20"/>
        </w:rPr>
        <w:t>negligence;</w:t>
      </w:r>
      <w:bookmarkEnd w:id="199"/>
      <w:proofErr w:type="gramEnd"/>
    </w:p>
    <w:p w14:paraId="37903D1C" w14:textId="77777777" w:rsidR="003959AA" w:rsidRPr="00F75A09" w:rsidRDefault="003959AA" w:rsidP="003959AA">
      <w:pPr>
        <w:pStyle w:val="Untitledsubclause2"/>
        <w:rPr>
          <w:rFonts w:ascii="Arial" w:hAnsi="Arial" w:cs="Arial"/>
          <w:sz w:val="20"/>
        </w:rPr>
      </w:pPr>
      <w:bookmarkStart w:id="200" w:name="a316754"/>
      <w:r w:rsidRPr="00F75A09">
        <w:rPr>
          <w:rFonts w:ascii="Arial" w:hAnsi="Arial" w:cs="Arial"/>
          <w:sz w:val="20"/>
        </w:rPr>
        <w:t xml:space="preserve">fraud or fraudulent misrepresentation; </w:t>
      </w:r>
      <w:bookmarkEnd w:id="200"/>
      <w:r w:rsidRPr="00F75A09">
        <w:rPr>
          <w:rFonts w:ascii="Arial" w:hAnsi="Arial" w:cs="Arial"/>
          <w:sz w:val="20"/>
        </w:rPr>
        <w:t>or</w:t>
      </w:r>
    </w:p>
    <w:p w14:paraId="3385310A" w14:textId="77777777" w:rsidR="003959AA" w:rsidRPr="00F75A09" w:rsidRDefault="003959AA" w:rsidP="003959AA">
      <w:pPr>
        <w:pStyle w:val="Untitledsubclause2"/>
        <w:rPr>
          <w:rFonts w:ascii="Arial" w:hAnsi="Arial" w:cs="Arial"/>
          <w:sz w:val="20"/>
        </w:rPr>
      </w:pPr>
      <w:bookmarkStart w:id="201" w:name="a255461"/>
      <w:r w:rsidRPr="00F75A09">
        <w:rPr>
          <w:rFonts w:ascii="Arial" w:hAnsi="Arial" w:cs="Arial"/>
          <w:sz w:val="20"/>
        </w:rPr>
        <w:t>any other liability which cannot lawfully be excluded or limited.</w:t>
      </w:r>
      <w:bookmarkEnd w:id="201"/>
    </w:p>
    <w:p w14:paraId="17B72C9E" w14:textId="77777777" w:rsidR="003959AA" w:rsidRPr="00F75A09" w:rsidRDefault="003959AA" w:rsidP="003959AA">
      <w:pPr>
        <w:pStyle w:val="Untitledsubclause1"/>
        <w:rPr>
          <w:rFonts w:ascii="Arial" w:hAnsi="Arial" w:cs="Arial"/>
          <w:sz w:val="20"/>
        </w:rPr>
      </w:pPr>
      <w:bookmarkStart w:id="202" w:name="a692604"/>
      <w:r w:rsidRPr="00F75A09">
        <w:rPr>
          <w:rFonts w:ascii="Arial" w:hAnsi="Arial" w:cs="Arial"/>
          <w:sz w:val="20"/>
        </w:rPr>
        <w:t xml:space="preserve">Subject to clause </w:t>
      </w:r>
      <w:r w:rsidRPr="00F75A09">
        <w:rPr>
          <w:rFonts w:ascii="Arial" w:hAnsi="Arial" w:cs="Arial"/>
          <w:sz w:val="20"/>
        </w:rPr>
        <w:fldChar w:fldCharType="begin"/>
      </w:r>
      <w:r w:rsidRPr="00F75A09">
        <w:rPr>
          <w:rFonts w:ascii="Arial" w:hAnsi="Arial" w:cs="Arial"/>
          <w:sz w:val="20"/>
          <w:highlight w:val="lightGray"/>
        </w:rPr>
        <w:instrText>REF a699667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15.1</w:t>
      </w:r>
      <w:r w:rsidRPr="00F75A09">
        <w:rPr>
          <w:rFonts w:ascii="Arial" w:hAnsi="Arial" w:cs="Arial"/>
          <w:sz w:val="20"/>
        </w:rPr>
        <w:fldChar w:fldCharType="end"/>
      </w:r>
      <w:r w:rsidRPr="00F75A09">
        <w:rPr>
          <w:rFonts w:ascii="Arial" w:hAnsi="Arial" w:cs="Arial"/>
          <w:sz w:val="20"/>
        </w:rPr>
        <w:t>:</w:t>
      </w:r>
      <w:bookmarkEnd w:id="202"/>
    </w:p>
    <w:p w14:paraId="69377706" w14:textId="7AB90276" w:rsidR="003959AA" w:rsidRPr="00F75A09" w:rsidRDefault="003959AA" w:rsidP="003959AA">
      <w:pPr>
        <w:pStyle w:val="Untitledsubclause2"/>
        <w:rPr>
          <w:rFonts w:ascii="Arial" w:hAnsi="Arial" w:cs="Arial"/>
          <w:sz w:val="20"/>
        </w:rPr>
      </w:pPr>
      <w:bookmarkStart w:id="203" w:name="a536212"/>
      <w:r w:rsidRPr="00F75A09">
        <w:rPr>
          <w:rFonts w:ascii="Arial" w:hAnsi="Arial" w:cs="Arial"/>
          <w:sz w:val="20"/>
        </w:rPr>
        <w:t>UKAD shall not be liable to the Supplier whether in contract, tort (including for negligence or breach of statutory duty), misrepresentation (whether innocent or negligent), restitution or otherwise, for any indirect or consequential loss or damage whatsoever; and</w:t>
      </w:r>
    </w:p>
    <w:p w14:paraId="0FDE01EA" w14:textId="77777777" w:rsidR="003959AA" w:rsidRPr="00F75A09" w:rsidRDefault="003959AA" w:rsidP="003959AA">
      <w:pPr>
        <w:pStyle w:val="Untitledsubclause2"/>
        <w:rPr>
          <w:rFonts w:ascii="Arial" w:hAnsi="Arial" w:cs="Arial"/>
          <w:sz w:val="20"/>
        </w:rPr>
      </w:pPr>
      <w:bookmarkStart w:id="204" w:name="a921496"/>
      <w:bookmarkEnd w:id="203"/>
      <w:r w:rsidRPr="00F75A09">
        <w:rPr>
          <w:rFonts w:ascii="Arial" w:hAnsi="Arial" w:cs="Arial"/>
          <w:sz w:val="20"/>
        </w:rPr>
        <w:t>UKAD’s total aggregate liability to the Supplier in contract, tort (including negligence or breach of statutory duty), misrepresentation (whether innocent or negligent), restitution or otherwise, arising in connection with this agreement shall be limited to the Fees paid or payable by UKAD for the Services during the 12 months preceding the date on which the claim first arose.</w:t>
      </w:r>
      <w:bookmarkEnd w:id="204"/>
    </w:p>
    <w:p w14:paraId="52FC3497" w14:textId="77777777" w:rsidR="003959AA" w:rsidRPr="00F75A09" w:rsidRDefault="003959AA" w:rsidP="003959AA">
      <w:pPr>
        <w:pStyle w:val="Untitledsubclause1"/>
        <w:rPr>
          <w:rFonts w:ascii="Arial" w:hAnsi="Arial" w:cs="Arial"/>
          <w:sz w:val="20"/>
        </w:rPr>
      </w:pPr>
      <w:r w:rsidRPr="00F75A09">
        <w:rPr>
          <w:rFonts w:ascii="Arial" w:hAnsi="Arial" w:cs="Arial"/>
          <w:sz w:val="20"/>
        </w:rPr>
        <w:t xml:space="preserve">Without limiting any other obligation or liability of the Supplier under this agreement, the Supplier shall take out all necessary insurances to protect UKAD against </w:t>
      </w:r>
      <w:proofErr w:type="gramStart"/>
      <w:r w:rsidRPr="00F75A09">
        <w:rPr>
          <w:rFonts w:ascii="Arial" w:hAnsi="Arial" w:cs="Arial"/>
          <w:sz w:val="20"/>
        </w:rPr>
        <w:t>any and all</w:t>
      </w:r>
      <w:proofErr w:type="gramEnd"/>
      <w:r w:rsidRPr="00F75A09">
        <w:rPr>
          <w:rFonts w:ascii="Arial" w:hAnsi="Arial" w:cs="Arial"/>
          <w:sz w:val="20"/>
        </w:rPr>
        <w:t xml:space="preserve"> losses arising out of the provision of the Services including:</w:t>
      </w:r>
    </w:p>
    <w:p w14:paraId="307A62BE" w14:textId="47944D6F" w:rsidR="003959AA" w:rsidRPr="00F75A09" w:rsidRDefault="003959AA" w:rsidP="003959AA">
      <w:pPr>
        <w:pStyle w:val="Untitledsubclause2"/>
        <w:rPr>
          <w:rFonts w:ascii="Arial" w:hAnsi="Arial" w:cs="Arial"/>
          <w:sz w:val="20"/>
        </w:rPr>
      </w:pPr>
      <w:r w:rsidRPr="00F75A09">
        <w:rPr>
          <w:rFonts w:ascii="Arial" w:hAnsi="Arial" w:cs="Arial"/>
          <w:sz w:val="20"/>
        </w:rPr>
        <w:t xml:space="preserve">employer’s (compulsory) liability insurance with cover in respect of </w:t>
      </w:r>
      <w:proofErr w:type="gramStart"/>
      <w:r w:rsidRPr="00F75A09">
        <w:rPr>
          <w:rFonts w:ascii="Arial" w:hAnsi="Arial" w:cs="Arial"/>
          <w:sz w:val="20"/>
        </w:rPr>
        <w:t>each and every</w:t>
      </w:r>
      <w:proofErr w:type="gramEnd"/>
      <w:r w:rsidRPr="00F75A09">
        <w:rPr>
          <w:rFonts w:ascii="Arial" w:hAnsi="Arial" w:cs="Arial"/>
          <w:sz w:val="20"/>
        </w:rPr>
        <w:t xml:space="preserve"> claim of not less than £</w:t>
      </w:r>
      <w:r w:rsidR="00A35624" w:rsidRPr="00F75A09">
        <w:rPr>
          <w:rFonts w:ascii="Arial" w:hAnsi="Arial" w:cs="Arial"/>
          <w:sz w:val="20"/>
        </w:rPr>
        <w:t>5</w:t>
      </w:r>
      <w:r w:rsidR="00982D7E" w:rsidRPr="00F75A09">
        <w:rPr>
          <w:rFonts w:ascii="Arial" w:hAnsi="Arial" w:cs="Arial"/>
          <w:sz w:val="20"/>
        </w:rPr>
        <w:t>,000,000</w:t>
      </w:r>
      <w:r w:rsidRPr="00F75A09">
        <w:rPr>
          <w:rFonts w:ascii="Arial" w:hAnsi="Arial" w:cs="Arial"/>
          <w:sz w:val="20"/>
        </w:rPr>
        <w:t>;</w:t>
      </w:r>
      <w:r w:rsidR="00982D7E" w:rsidRPr="00F75A09">
        <w:rPr>
          <w:rFonts w:ascii="Arial" w:hAnsi="Arial" w:cs="Arial"/>
          <w:sz w:val="20"/>
        </w:rPr>
        <w:t xml:space="preserve"> and</w:t>
      </w:r>
    </w:p>
    <w:p w14:paraId="217AA6BB" w14:textId="494E9262" w:rsidR="003959AA" w:rsidRPr="00F75A09" w:rsidRDefault="003959AA" w:rsidP="003959AA">
      <w:pPr>
        <w:pStyle w:val="Untitledsubclause2"/>
        <w:rPr>
          <w:rFonts w:ascii="Arial" w:hAnsi="Arial" w:cs="Arial"/>
          <w:sz w:val="20"/>
        </w:rPr>
      </w:pPr>
      <w:r w:rsidRPr="00F75A09">
        <w:rPr>
          <w:rFonts w:ascii="Arial" w:hAnsi="Arial" w:cs="Arial"/>
          <w:sz w:val="20"/>
        </w:rPr>
        <w:t xml:space="preserve">professional indemnity insurance with cover in respect of </w:t>
      </w:r>
      <w:proofErr w:type="gramStart"/>
      <w:r w:rsidRPr="00F75A09">
        <w:rPr>
          <w:rFonts w:ascii="Arial" w:hAnsi="Arial" w:cs="Arial"/>
          <w:sz w:val="20"/>
        </w:rPr>
        <w:t>each and every</w:t>
      </w:r>
      <w:proofErr w:type="gramEnd"/>
      <w:r w:rsidRPr="00F75A09">
        <w:rPr>
          <w:rFonts w:ascii="Arial" w:hAnsi="Arial" w:cs="Arial"/>
          <w:sz w:val="20"/>
        </w:rPr>
        <w:t xml:space="preserve"> claim of not less than £2,000,000.</w:t>
      </w:r>
    </w:p>
    <w:p w14:paraId="795B1006" w14:textId="77777777" w:rsidR="003959AA" w:rsidRPr="00F75A09" w:rsidRDefault="003959AA" w:rsidP="003959AA">
      <w:pPr>
        <w:pStyle w:val="Untitledsubclause1"/>
        <w:rPr>
          <w:rFonts w:ascii="Arial" w:hAnsi="Arial" w:cs="Arial"/>
          <w:sz w:val="20"/>
        </w:rPr>
      </w:pPr>
      <w:r w:rsidRPr="00F75A09">
        <w:rPr>
          <w:rFonts w:ascii="Arial" w:hAnsi="Arial" w:cs="Arial"/>
          <w:sz w:val="20"/>
        </w:rPr>
        <w:t>In respect of such insurance policies, Supplier shall ensure that:</w:t>
      </w:r>
    </w:p>
    <w:p w14:paraId="70BE74D0" w14:textId="77777777" w:rsidR="003959AA" w:rsidRPr="00F75A09" w:rsidRDefault="003959AA" w:rsidP="003959AA">
      <w:pPr>
        <w:pStyle w:val="Untitledsubclause2"/>
        <w:rPr>
          <w:rFonts w:ascii="Arial" w:hAnsi="Arial" w:cs="Arial"/>
          <w:sz w:val="20"/>
        </w:rPr>
      </w:pPr>
      <w:r w:rsidRPr="00F75A09">
        <w:rPr>
          <w:rFonts w:ascii="Arial" w:hAnsi="Arial" w:cs="Arial"/>
          <w:sz w:val="20"/>
        </w:rPr>
        <w:t xml:space="preserve">it maintains the insurances in place from the Effective Date until no less than three years after the term of this </w:t>
      </w:r>
      <w:proofErr w:type="gramStart"/>
      <w:r w:rsidRPr="00F75A09">
        <w:rPr>
          <w:rFonts w:ascii="Arial" w:hAnsi="Arial" w:cs="Arial"/>
          <w:sz w:val="20"/>
        </w:rPr>
        <w:t>agreement;</w:t>
      </w:r>
      <w:proofErr w:type="gramEnd"/>
      <w:r w:rsidRPr="00F75A09">
        <w:rPr>
          <w:rFonts w:ascii="Arial" w:hAnsi="Arial" w:cs="Arial"/>
          <w:sz w:val="20"/>
        </w:rPr>
        <w:t xml:space="preserve"> </w:t>
      </w:r>
    </w:p>
    <w:p w14:paraId="55944FD7" w14:textId="77777777" w:rsidR="003959AA" w:rsidRPr="00F75A09" w:rsidRDefault="003959AA" w:rsidP="003959AA">
      <w:pPr>
        <w:pStyle w:val="Untitledsubclause2"/>
        <w:rPr>
          <w:rFonts w:ascii="Arial" w:hAnsi="Arial" w:cs="Arial"/>
          <w:sz w:val="20"/>
        </w:rPr>
      </w:pPr>
      <w:r w:rsidRPr="00F75A09">
        <w:rPr>
          <w:rFonts w:ascii="Arial" w:hAnsi="Arial" w:cs="Arial"/>
          <w:sz w:val="20"/>
        </w:rPr>
        <w:t xml:space="preserve">it provides UKAD with a copy of the policies promptly upon any request as well as confirmation that all premiums have been paid and any policy terms, conditions and warranties have been </w:t>
      </w:r>
      <w:proofErr w:type="gramStart"/>
      <w:r w:rsidRPr="00F75A09">
        <w:rPr>
          <w:rFonts w:ascii="Arial" w:hAnsi="Arial" w:cs="Arial"/>
          <w:sz w:val="20"/>
        </w:rPr>
        <w:t>satisfied;</w:t>
      </w:r>
      <w:proofErr w:type="gramEnd"/>
    </w:p>
    <w:p w14:paraId="35C7C3BF" w14:textId="77777777" w:rsidR="003959AA" w:rsidRPr="00F75A09" w:rsidRDefault="003959AA" w:rsidP="003959AA">
      <w:pPr>
        <w:pStyle w:val="Untitledsubclause2"/>
        <w:rPr>
          <w:rFonts w:ascii="Arial" w:hAnsi="Arial" w:cs="Arial"/>
          <w:sz w:val="20"/>
        </w:rPr>
      </w:pPr>
      <w:r w:rsidRPr="00F75A09">
        <w:rPr>
          <w:rFonts w:ascii="Arial" w:hAnsi="Arial" w:cs="Arial"/>
          <w:sz w:val="20"/>
        </w:rPr>
        <w:t xml:space="preserve">where it makes any material changes to its relevant insurance arrangements during the term of this agreement, it shall promptly notify UKAD and provide details of such material </w:t>
      </w:r>
      <w:proofErr w:type="gramStart"/>
      <w:r w:rsidRPr="00F75A09">
        <w:rPr>
          <w:rFonts w:ascii="Arial" w:hAnsi="Arial" w:cs="Arial"/>
          <w:sz w:val="20"/>
        </w:rPr>
        <w:t>changes;</w:t>
      </w:r>
      <w:proofErr w:type="gramEnd"/>
    </w:p>
    <w:p w14:paraId="4BAD4BA8" w14:textId="77777777" w:rsidR="003959AA" w:rsidRPr="00F75A09" w:rsidRDefault="003959AA" w:rsidP="003959AA">
      <w:pPr>
        <w:pStyle w:val="Untitledsubclause2"/>
        <w:rPr>
          <w:rFonts w:ascii="Arial" w:hAnsi="Arial" w:cs="Arial"/>
          <w:sz w:val="20"/>
        </w:rPr>
      </w:pPr>
      <w:r w:rsidRPr="00F75A09">
        <w:rPr>
          <w:rFonts w:ascii="Arial" w:hAnsi="Arial" w:cs="Arial"/>
          <w:sz w:val="20"/>
        </w:rPr>
        <w:t>it shall not act or omit to act in any manner that reduces or vitiates such insurances; and</w:t>
      </w:r>
    </w:p>
    <w:p w14:paraId="523C3AA1" w14:textId="77777777" w:rsidR="003959AA" w:rsidRPr="00F75A09" w:rsidRDefault="003959AA" w:rsidP="003959AA">
      <w:pPr>
        <w:pStyle w:val="Untitledsubclause2"/>
        <w:rPr>
          <w:rFonts w:ascii="Arial" w:hAnsi="Arial" w:cs="Arial"/>
          <w:sz w:val="20"/>
        </w:rPr>
      </w:pPr>
      <w:r w:rsidRPr="00F75A09">
        <w:rPr>
          <w:rFonts w:ascii="Arial" w:hAnsi="Arial" w:cs="Arial"/>
          <w:sz w:val="20"/>
        </w:rPr>
        <w:t>the insurances shall be primary and non-contributory to any insurances maintained by UKAD.</w:t>
      </w:r>
    </w:p>
    <w:p w14:paraId="6BA22115"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"20. Term and termination" \l 1</w:instrText>
      </w:r>
      <w:r w:rsidRPr="00F75A09">
        <w:rPr>
          <w:rFonts w:ascii="Arial" w:hAnsi="Arial" w:cs="Arial"/>
          <w:sz w:val="20"/>
        </w:rPr>
        <w:fldChar w:fldCharType="end"/>
      </w:r>
      <w:bookmarkStart w:id="205" w:name="a566813"/>
      <w:bookmarkStart w:id="206" w:name="_Toc256000019"/>
      <w:r w:rsidRPr="00F75A09">
        <w:rPr>
          <w:rFonts w:ascii="Arial" w:hAnsi="Arial" w:cs="Arial"/>
          <w:sz w:val="20"/>
        </w:rPr>
        <w:t>Term and termination</w:t>
      </w:r>
      <w:bookmarkEnd w:id="205"/>
      <w:bookmarkEnd w:id="206"/>
    </w:p>
    <w:p w14:paraId="45DC005D" w14:textId="77777777" w:rsidR="003959AA" w:rsidRPr="00F75A09" w:rsidRDefault="003959AA" w:rsidP="003959AA">
      <w:pPr>
        <w:pStyle w:val="Untitledsubclause1"/>
        <w:rPr>
          <w:rFonts w:ascii="Arial" w:hAnsi="Arial" w:cs="Arial"/>
          <w:sz w:val="20"/>
        </w:rPr>
      </w:pPr>
      <w:bookmarkStart w:id="207" w:name="a772323"/>
      <w:r w:rsidRPr="00F75A09">
        <w:rPr>
          <w:rFonts w:ascii="Arial" w:hAnsi="Arial" w:cs="Arial"/>
          <w:sz w:val="20"/>
        </w:rPr>
        <w:t xml:space="preserve">This agreement shall commence on the Effective Date. Unless terminated earlier in accordance with its terms, this agreement shall continue in force for the Initial Term. UKAD shall be entitled to extend this agreement (on the same terms) for: </w:t>
      </w:r>
    </w:p>
    <w:p w14:paraId="2406D29E" w14:textId="4613CAF9" w:rsidR="003959AA" w:rsidRPr="00F75A09" w:rsidRDefault="003959AA" w:rsidP="003959AA">
      <w:pPr>
        <w:pStyle w:val="Untitledsubclause2"/>
        <w:rPr>
          <w:rFonts w:ascii="Arial" w:hAnsi="Arial" w:cs="Arial"/>
          <w:sz w:val="20"/>
        </w:rPr>
      </w:pPr>
      <w:r w:rsidRPr="00F75A09">
        <w:rPr>
          <w:rFonts w:ascii="Arial" w:hAnsi="Arial" w:cs="Arial"/>
          <w:sz w:val="20"/>
        </w:rPr>
        <w:t xml:space="preserve">a further 12-month period immediately following the Initial Term (the </w:t>
      </w:r>
      <w:r w:rsidRPr="00F75A09">
        <w:rPr>
          <w:rFonts w:ascii="Arial" w:hAnsi="Arial" w:cs="Arial"/>
          <w:b/>
          <w:bCs/>
          <w:sz w:val="20"/>
        </w:rPr>
        <w:t>First Extension Period</w:t>
      </w:r>
      <w:r w:rsidRPr="00F75A09">
        <w:rPr>
          <w:rFonts w:ascii="Arial" w:hAnsi="Arial" w:cs="Arial"/>
          <w:sz w:val="20"/>
        </w:rPr>
        <w:t xml:space="preserve">), by providing written notice to this effect to the Supplier no later than 30 days prior to the expiry of the Initial </w:t>
      </w:r>
      <w:proofErr w:type="gramStart"/>
      <w:r w:rsidRPr="00F75A09">
        <w:rPr>
          <w:rFonts w:ascii="Arial" w:hAnsi="Arial" w:cs="Arial"/>
          <w:sz w:val="20"/>
        </w:rPr>
        <w:t>Term;</w:t>
      </w:r>
      <w:proofErr w:type="gramEnd"/>
      <w:r w:rsidRPr="00F75A09">
        <w:rPr>
          <w:rFonts w:ascii="Arial" w:hAnsi="Arial" w:cs="Arial"/>
          <w:sz w:val="20"/>
        </w:rPr>
        <w:t xml:space="preserve"> </w:t>
      </w:r>
    </w:p>
    <w:p w14:paraId="4570359F" w14:textId="77777777" w:rsidR="00982D7E" w:rsidRPr="00F75A09" w:rsidRDefault="003959AA" w:rsidP="003959AA">
      <w:pPr>
        <w:pStyle w:val="Untitledsubclause2"/>
        <w:rPr>
          <w:rFonts w:ascii="Arial" w:hAnsi="Arial" w:cs="Arial"/>
          <w:sz w:val="20"/>
        </w:rPr>
      </w:pPr>
      <w:r w:rsidRPr="00F75A09">
        <w:rPr>
          <w:rFonts w:ascii="Arial" w:hAnsi="Arial" w:cs="Arial"/>
          <w:sz w:val="20"/>
        </w:rPr>
        <w:t xml:space="preserve">a further 12-month period immediately following the First Extension Period (the </w:t>
      </w:r>
      <w:r w:rsidRPr="00F75A09">
        <w:rPr>
          <w:rFonts w:ascii="Arial" w:hAnsi="Arial" w:cs="Arial"/>
          <w:b/>
          <w:bCs/>
          <w:sz w:val="20"/>
        </w:rPr>
        <w:t>Second Extension Period</w:t>
      </w:r>
      <w:r w:rsidRPr="00F75A09">
        <w:rPr>
          <w:rFonts w:ascii="Arial" w:hAnsi="Arial" w:cs="Arial"/>
          <w:sz w:val="20"/>
        </w:rPr>
        <w:t>), by providing written notice to this effect to the Supplier no later than 30 days prior to the expiry of the First Extension Period</w:t>
      </w:r>
      <w:r w:rsidR="00982D7E" w:rsidRPr="00F75A09">
        <w:rPr>
          <w:rFonts w:ascii="Arial" w:hAnsi="Arial" w:cs="Arial"/>
          <w:sz w:val="20"/>
        </w:rPr>
        <w:t>; and</w:t>
      </w:r>
    </w:p>
    <w:p w14:paraId="34CAC147" w14:textId="1A0A8D00" w:rsidR="003959AA" w:rsidRPr="00F75A09" w:rsidRDefault="00982D7E" w:rsidP="003959AA">
      <w:pPr>
        <w:pStyle w:val="Untitledsubclause2"/>
        <w:rPr>
          <w:rFonts w:ascii="Arial" w:hAnsi="Arial" w:cs="Arial"/>
          <w:sz w:val="20"/>
        </w:rPr>
      </w:pPr>
      <w:r w:rsidRPr="00F75A09">
        <w:rPr>
          <w:rFonts w:ascii="Arial" w:hAnsi="Arial" w:cs="Arial"/>
          <w:sz w:val="20"/>
        </w:rPr>
        <w:t>a further 12-month period immediately following the Second Extension Period, by providing written notice to this effect to the Supplier no later than 30 days prior to the expiry of the Second Extension Period</w:t>
      </w:r>
      <w:r w:rsidR="003959AA" w:rsidRPr="00F75A09">
        <w:rPr>
          <w:rFonts w:ascii="Arial" w:hAnsi="Arial" w:cs="Arial"/>
          <w:sz w:val="20"/>
        </w:rPr>
        <w:t>.</w:t>
      </w:r>
    </w:p>
    <w:p w14:paraId="61659E60" w14:textId="77777777" w:rsidR="003959AA" w:rsidRPr="00F75A09" w:rsidRDefault="003959AA" w:rsidP="003959AA">
      <w:pPr>
        <w:pStyle w:val="Untitledsubclause1"/>
        <w:rPr>
          <w:rFonts w:ascii="Arial" w:hAnsi="Arial" w:cs="Arial"/>
          <w:sz w:val="20"/>
        </w:rPr>
      </w:pPr>
      <w:bookmarkStart w:id="208" w:name="a134775"/>
      <w:bookmarkEnd w:id="207"/>
      <w:r w:rsidRPr="00F75A09">
        <w:rPr>
          <w:rFonts w:ascii="Arial" w:hAnsi="Arial" w:cs="Arial"/>
          <w:sz w:val="20"/>
        </w:rPr>
        <w:t xml:space="preserve">Without prejudice to any other right or remedy available to it, and subject to clause </w:t>
      </w:r>
      <w:r w:rsidRPr="00F75A09">
        <w:rPr>
          <w:rFonts w:ascii="Arial" w:hAnsi="Arial" w:cs="Arial"/>
          <w:sz w:val="20"/>
        </w:rPr>
        <w:fldChar w:fldCharType="begin"/>
      </w:r>
      <w:r w:rsidRPr="00F75A09">
        <w:rPr>
          <w:rFonts w:ascii="Arial" w:hAnsi="Arial" w:cs="Arial"/>
          <w:sz w:val="20"/>
          <w:highlight w:val="lightGray"/>
        </w:rPr>
        <w:instrText>REF a265108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17</w:t>
      </w:r>
      <w:r w:rsidRPr="00F75A09">
        <w:rPr>
          <w:rFonts w:ascii="Arial" w:hAnsi="Arial" w:cs="Arial"/>
          <w:sz w:val="20"/>
        </w:rPr>
        <w:fldChar w:fldCharType="end"/>
      </w:r>
      <w:r w:rsidRPr="00F75A09">
        <w:rPr>
          <w:rFonts w:ascii="Arial" w:hAnsi="Arial" w:cs="Arial"/>
          <w:sz w:val="20"/>
        </w:rPr>
        <w:t>, either party may terminate this agreement with immediate effect by giving written notice to the other party if:</w:t>
      </w:r>
      <w:bookmarkEnd w:id="208"/>
    </w:p>
    <w:p w14:paraId="1279C40F" w14:textId="77777777" w:rsidR="003959AA" w:rsidRPr="00F75A09" w:rsidRDefault="003959AA" w:rsidP="003959AA">
      <w:pPr>
        <w:pStyle w:val="Untitledsubclause2"/>
        <w:rPr>
          <w:rFonts w:ascii="Arial" w:hAnsi="Arial" w:cs="Arial"/>
          <w:sz w:val="20"/>
        </w:rPr>
      </w:pPr>
      <w:bookmarkStart w:id="209" w:name="a438420"/>
      <w:r w:rsidRPr="00F75A09">
        <w:rPr>
          <w:rFonts w:ascii="Arial" w:hAnsi="Arial" w:cs="Arial"/>
          <w:sz w:val="20"/>
        </w:rPr>
        <w:t xml:space="preserve">the other party commits a material breach of any term of this agreement and (if such breach is remediable) fails to remedy that material breach within a period of 14 days after being notified in writing to do </w:t>
      </w:r>
      <w:proofErr w:type="gramStart"/>
      <w:r w:rsidRPr="00F75A09">
        <w:rPr>
          <w:rFonts w:ascii="Arial" w:hAnsi="Arial" w:cs="Arial"/>
          <w:sz w:val="20"/>
        </w:rPr>
        <w:t>so;</w:t>
      </w:r>
      <w:bookmarkEnd w:id="209"/>
      <w:proofErr w:type="gramEnd"/>
    </w:p>
    <w:p w14:paraId="64633E9A" w14:textId="77777777" w:rsidR="003959AA" w:rsidRPr="00F75A09" w:rsidRDefault="003959AA" w:rsidP="003959AA">
      <w:pPr>
        <w:pStyle w:val="Untitledsubclause2"/>
        <w:rPr>
          <w:rFonts w:ascii="Arial" w:hAnsi="Arial" w:cs="Arial"/>
          <w:sz w:val="20"/>
        </w:rPr>
      </w:pPr>
      <w:bookmarkStart w:id="210" w:name="a639550"/>
      <w:r w:rsidRPr="00F75A09">
        <w:rPr>
          <w:rFonts w:ascii="Arial" w:hAnsi="Arial" w:cs="Arial"/>
          <w:sz w:val="20"/>
        </w:rPr>
        <w:t xml:space="preserve">the other party commits a series of breaches of this agreement which are each individually not </w:t>
      </w:r>
      <w:proofErr w:type="gramStart"/>
      <w:r w:rsidRPr="00F75A09">
        <w:rPr>
          <w:rFonts w:ascii="Arial" w:hAnsi="Arial" w:cs="Arial"/>
          <w:sz w:val="20"/>
        </w:rPr>
        <w:t>material</w:t>
      </w:r>
      <w:proofErr w:type="gramEnd"/>
      <w:r w:rsidRPr="00F75A09">
        <w:rPr>
          <w:rFonts w:ascii="Arial" w:hAnsi="Arial" w:cs="Arial"/>
          <w:sz w:val="20"/>
        </w:rPr>
        <w:t xml:space="preserve"> but which occur sufficiently often within a sufficiently short period to have, in aggregate, the effect of being a material </w:t>
      </w:r>
      <w:proofErr w:type="gramStart"/>
      <w:r w:rsidRPr="00F75A09">
        <w:rPr>
          <w:rFonts w:ascii="Arial" w:hAnsi="Arial" w:cs="Arial"/>
          <w:sz w:val="20"/>
        </w:rPr>
        <w:t>breach;</w:t>
      </w:r>
      <w:proofErr w:type="gramEnd"/>
    </w:p>
    <w:p w14:paraId="4E657AE7" w14:textId="77777777" w:rsidR="003959AA" w:rsidRPr="00F75A09" w:rsidRDefault="003959AA" w:rsidP="003959AA">
      <w:pPr>
        <w:pStyle w:val="Untitledsubclause2"/>
        <w:rPr>
          <w:rFonts w:ascii="Arial" w:hAnsi="Arial" w:cs="Arial"/>
          <w:sz w:val="20"/>
        </w:rPr>
      </w:pPr>
      <w:r w:rsidRPr="00F75A09">
        <w:rPr>
          <w:rFonts w:ascii="Arial" w:hAnsi="Arial" w:cs="Arial"/>
          <w:sz w:val="20"/>
        </w:rPr>
        <w:t xml:space="preserve">the other party breaches any of the terms of clause </w:t>
      </w:r>
      <w:r w:rsidRPr="00F75A09">
        <w:rPr>
          <w:rFonts w:ascii="Arial" w:hAnsi="Arial" w:cs="Arial"/>
          <w:sz w:val="20"/>
        </w:rPr>
        <w:fldChar w:fldCharType="begin"/>
      </w:r>
      <w:r w:rsidRPr="00F75A09">
        <w:rPr>
          <w:rFonts w:ascii="Arial" w:hAnsi="Arial" w:cs="Arial"/>
          <w:sz w:val="20"/>
          <w:highlight w:val="lightGray"/>
        </w:rPr>
        <w:instrText>REF a338812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14</w:t>
      </w:r>
      <w:r w:rsidRPr="00F75A09">
        <w:rPr>
          <w:rFonts w:ascii="Arial" w:hAnsi="Arial" w:cs="Arial"/>
          <w:sz w:val="20"/>
        </w:rPr>
        <w:fldChar w:fldCharType="end"/>
      </w:r>
      <w:r w:rsidRPr="00F75A09">
        <w:rPr>
          <w:rFonts w:ascii="Arial" w:hAnsi="Arial" w:cs="Arial"/>
          <w:sz w:val="20"/>
        </w:rPr>
        <w:t>;</w:t>
      </w:r>
      <w:bookmarkEnd w:id="210"/>
    </w:p>
    <w:p w14:paraId="2628CB68" w14:textId="77777777" w:rsidR="003959AA" w:rsidRPr="00F75A09" w:rsidRDefault="003959AA" w:rsidP="003959AA">
      <w:pPr>
        <w:pStyle w:val="Untitledsubclause2"/>
        <w:rPr>
          <w:rFonts w:ascii="Arial" w:hAnsi="Arial" w:cs="Arial"/>
          <w:sz w:val="20"/>
        </w:rPr>
      </w:pPr>
      <w:bookmarkStart w:id="211" w:name="a656592"/>
      <w:r w:rsidRPr="00F75A09">
        <w:rPr>
          <w:rFonts w:ascii="Arial" w:hAnsi="Arial" w:cs="Arial"/>
          <w:sz w:val="20"/>
        </w:rPr>
        <w:t xml:space="preserve">the other party (being the Supplier) is in material or persistent breach of the Service Level </w:t>
      </w:r>
      <w:proofErr w:type="gramStart"/>
      <w:r w:rsidRPr="00F75A09">
        <w:rPr>
          <w:rFonts w:ascii="Arial" w:hAnsi="Arial" w:cs="Arial"/>
          <w:sz w:val="20"/>
        </w:rPr>
        <w:t>Arrangements;</w:t>
      </w:r>
      <w:proofErr w:type="gramEnd"/>
    </w:p>
    <w:p w14:paraId="0610264F" w14:textId="77777777" w:rsidR="003959AA" w:rsidRPr="00F75A09" w:rsidRDefault="003959AA" w:rsidP="003959AA">
      <w:pPr>
        <w:pStyle w:val="Untitledsubclause2"/>
        <w:rPr>
          <w:rFonts w:ascii="Arial" w:hAnsi="Arial" w:cs="Arial"/>
          <w:sz w:val="20"/>
        </w:rPr>
      </w:pPr>
      <w:r w:rsidRPr="00F75A09">
        <w:rPr>
          <w:rFonts w:ascii="Arial" w:hAnsi="Arial" w:cs="Arial"/>
          <w:sz w:val="20"/>
        </w:rPr>
        <w:t xml:space="preserve">the other party suffers an Insolvency Event; or </w:t>
      </w:r>
      <w:bookmarkEnd w:id="211"/>
    </w:p>
    <w:p w14:paraId="349A49CA" w14:textId="77777777" w:rsidR="003959AA" w:rsidRPr="00F75A09" w:rsidRDefault="003959AA" w:rsidP="003959AA">
      <w:pPr>
        <w:pStyle w:val="Untitledsubclause2"/>
        <w:rPr>
          <w:rFonts w:ascii="Arial" w:hAnsi="Arial" w:cs="Arial"/>
          <w:sz w:val="20"/>
        </w:rPr>
      </w:pPr>
      <w:bookmarkStart w:id="212" w:name="a438216"/>
      <w:r w:rsidRPr="00F75A09">
        <w:rPr>
          <w:rFonts w:ascii="Arial" w:hAnsi="Arial" w:cs="Arial"/>
          <w:sz w:val="20"/>
        </w:rPr>
        <w:t>there is a change of control of the other party (within the meaning of section 1124 of the Corporation Tax Act 2010).</w:t>
      </w:r>
      <w:bookmarkEnd w:id="212"/>
    </w:p>
    <w:p w14:paraId="1E0DA0DA" w14:textId="77777777" w:rsidR="003959AA" w:rsidRPr="00F75A09" w:rsidRDefault="003959AA" w:rsidP="003959AA">
      <w:pPr>
        <w:pStyle w:val="Untitledsubclause1"/>
        <w:rPr>
          <w:rFonts w:ascii="Arial" w:hAnsi="Arial" w:cs="Arial"/>
          <w:sz w:val="20"/>
        </w:rPr>
      </w:pPr>
      <w:bookmarkStart w:id="213" w:name="a223728"/>
      <w:r w:rsidRPr="00F75A09">
        <w:rPr>
          <w:rFonts w:ascii="Arial" w:hAnsi="Arial" w:cs="Arial"/>
          <w:sz w:val="20"/>
        </w:rPr>
        <w:t xml:space="preserve">The party not affected by a continuing Force Majeure Event may terminate this agreement in accordance with clause </w:t>
      </w:r>
      <w:r w:rsidRPr="00F75A09">
        <w:rPr>
          <w:rFonts w:ascii="Arial" w:hAnsi="Arial" w:cs="Arial"/>
          <w:sz w:val="20"/>
        </w:rPr>
        <w:fldChar w:fldCharType="begin"/>
      </w:r>
      <w:r w:rsidRPr="00F75A09">
        <w:rPr>
          <w:rFonts w:ascii="Arial" w:hAnsi="Arial" w:cs="Arial"/>
          <w:sz w:val="20"/>
          <w:highlight w:val="lightGray"/>
        </w:rPr>
        <w:instrText>REF a468617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18.1</w:t>
      </w:r>
      <w:r w:rsidRPr="00F75A09">
        <w:rPr>
          <w:rFonts w:ascii="Arial" w:hAnsi="Arial" w:cs="Arial"/>
          <w:sz w:val="20"/>
        </w:rPr>
        <w:fldChar w:fldCharType="end"/>
      </w:r>
      <w:r w:rsidRPr="00F75A09">
        <w:rPr>
          <w:rFonts w:ascii="Arial" w:hAnsi="Arial" w:cs="Arial"/>
          <w:sz w:val="20"/>
        </w:rPr>
        <w:t>.</w:t>
      </w:r>
      <w:bookmarkEnd w:id="213"/>
    </w:p>
    <w:p w14:paraId="0BE09634" w14:textId="77777777" w:rsidR="003959AA" w:rsidRPr="00F75A09" w:rsidRDefault="003959AA" w:rsidP="003959AA">
      <w:pPr>
        <w:pStyle w:val="Untitledsubclause1"/>
        <w:rPr>
          <w:rFonts w:ascii="Arial" w:hAnsi="Arial" w:cs="Arial"/>
          <w:sz w:val="20"/>
        </w:rPr>
      </w:pPr>
      <w:bookmarkStart w:id="214" w:name="a784769"/>
      <w:r w:rsidRPr="00F75A09">
        <w:rPr>
          <w:rFonts w:ascii="Arial" w:hAnsi="Arial" w:cs="Arial"/>
          <w:sz w:val="20"/>
        </w:rPr>
        <w:t xml:space="preserve">Any provision of this agreement which expressly or by implication is intended to come into or continue in force on or after expiry or termination of this agreement shall remain in full force and effect.  </w:t>
      </w:r>
      <w:bookmarkEnd w:id="214"/>
    </w:p>
    <w:p w14:paraId="41EEF58C" w14:textId="77777777" w:rsidR="003959AA" w:rsidRPr="00F75A09" w:rsidRDefault="003959AA" w:rsidP="003959AA">
      <w:pPr>
        <w:pStyle w:val="Untitledsubclause1"/>
        <w:rPr>
          <w:rFonts w:ascii="Arial" w:hAnsi="Arial" w:cs="Arial"/>
          <w:sz w:val="20"/>
        </w:rPr>
      </w:pPr>
      <w:bookmarkStart w:id="215" w:name="a777402"/>
      <w:r w:rsidRPr="00F75A09">
        <w:rPr>
          <w:rFonts w:ascii="Arial" w:hAnsi="Arial" w:cs="Arial"/>
          <w:sz w:val="20"/>
        </w:rPr>
        <w:t>Expiry or termination of this agreement for any reason shall not affect the accrued rights, remedies, obligations or liabilities of the parties existing at expiry or termination.</w:t>
      </w:r>
      <w:bookmarkEnd w:id="215"/>
    </w:p>
    <w:p w14:paraId="074EDF98" w14:textId="77777777" w:rsidR="003959AA" w:rsidRPr="00F75A09" w:rsidRDefault="003959AA" w:rsidP="003959AA">
      <w:pPr>
        <w:pStyle w:val="Untitledsubclause1"/>
        <w:rPr>
          <w:rFonts w:ascii="Arial" w:hAnsi="Arial" w:cs="Arial"/>
          <w:sz w:val="20"/>
        </w:rPr>
      </w:pPr>
      <w:bookmarkStart w:id="216" w:name="a185887"/>
      <w:r w:rsidRPr="00F75A09">
        <w:rPr>
          <w:rFonts w:ascii="Arial" w:hAnsi="Arial" w:cs="Arial"/>
          <w:sz w:val="20"/>
        </w:rPr>
        <w:t>On expiry or termination of this agreement for any reason:</w:t>
      </w:r>
      <w:bookmarkEnd w:id="216"/>
    </w:p>
    <w:p w14:paraId="77E474A0" w14:textId="77777777" w:rsidR="003959AA" w:rsidRPr="00F75A09" w:rsidRDefault="003959AA" w:rsidP="003959AA">
      <w:pPr>
        <w:pStyle w:val="Untitledsubclause2"/>
        <w:rPr>
          <w:rFonts w:ascii="Arial" w:hAnsi="Arial" w:cs="Arial"/>
          <w:sz w:val="20"/>
        </w:rPr>
      </w:pPr>
      <w:bookmarkStart w:id="217" w:name="a199485"/>
      <w:r w:rsidRPr="00F75A09">
        <w:rPr>
          <w:rFonts w:ascii="Arial" w:hAnsi="Arial" w:cs="Arial"/>
          <w:sz w:val="20"/>
        </w:rPr>
        <w:t xml:space="preserve">the Supplier shall immediately cease provision of the Set-Up Services, Managed Services and Maintenance but shall provide Transition Services for a further period in accordance with clause </w:t>
      </w:r>
      <w:r w:rsidRPr="00F75A09">
        <w:rPr>
          <w:rFonts w:ascii="Arial" w:hAnsi="Arial" w:cs="Arial"/>
          <w:sz w:val="20"/>
        </w:rPr>
        <w:fldChar w:fldCharType="begin"/>
      </w:r>
      <w:r w:rsidRPr="00F75A09">
        <w:rPr>
          <w:rFonts w:ascii="Arial" w:hAnsi="Arial" w:cs="Arial"/>
          <w:sz w:val="20"/>
          <w:highlight w:val="lightGray"/>
        </w:rPr>
        <w:instrText>REF a481972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17.2</w:t>
      </w:r>
      <w:r w:rsidRPr="00F75A09">
        <w:rPr>
          <w:rFonts w:ascii="Arial" w:hAnsi="Arial" w:cs="Arial"/>
          <w:sz w:val="20"/>
        </w:rPr>
        <w:fldChar w:fldCharType="end"/>
      </w:r>
      <w:r w:rsidRPr="00F75A09">
        <w:rPr>
          <w:rFonts w:ascii="Arial" w:hAnsi="Arial" w:cs="Arial"/>
          <w:sz w:val="20"/>
        </w:rPr>
        <w:t>;</w:t>
      </w:r>
      <w:bookmarkEnd w:id="217"/>
    </w:p>
    <w:p w14:paraId="125B16FD" w14:textId="77777777" w:rsidR="003959AA" w:rsidRPr="00F75A09" w:rsidRDefault="003959AA" w:rsidP="003959AA">
      <w:pPr>
        <w:pStyle w:val="Untitledsubclause2"/>
        <w:rPr>
          <w:rFonts w:ascii="Arial" w:hAnsi="Arial" w:cs="Arial"/>
          <w:sz w:val="20"/>
        </w:rPr>
      </w:pPr>
      <w:bookmarkStart w:id="218" w:name="a758392"/>
      <w:r w:rsidRPr="00F75A09">
        <w:rPr>
          <w:rFonts w:ascii="Arial" w:hAnsi="Arial" w:cs="Arial"/>
          <w:sz w:val="20"/>
        </w:rPr>
        <w:t xml:space="preserve">(subject to clause </w:t>
      </w:r>
      <w:r w:rsidRPr="00F75A09">
        <w:rPr>
          <w:rFonts w:ascii="Arial" w:hAnsi="Arial" w:cs="Arial"/>
          <w:sz w:val="20"/>
        </w:rPr>
        <w:fldChar w:fldCharType="begin"/>
      </w:r>
      <w:r w:rsidRPr="00F75A09">
        <w:rPr>
          <w:rFonts w:ascii="Arial" w:hAnsi="Arial" w:cs="Arial"/>
          <w:sz w:val="20"/>
          <w:highlight w:val="lightGray"/>
        </w:rPr>
        <w:instrText>REF a882798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16.7</w:t>
      </w:r>
      <w:r w:rsidRPr="00F75A09">
        <w:rPr>
          <w:rFonts w:ascii="Arial" w:hAnsi="Arial" w:cs="Arial"/>
          <w:sz w:val="20"/>
        </w:rPr>
        <w:fldChar w:fldCharType="end"/>
      </w:r>
      <w:r w:rsidRPr="00F75A09">
        <w:rPr>
          <w:rFonts w:ascii="Arial" w:hAnsi="Arial" w:cs="Arial"/>
          <w:sz w:val="20"/>
        </w:rPr>
        <w:t>) each party shall return and make no further use of any equipment, property, materials and other items (and all copies of them) belonging to the other party; and</w:t>
      </w:r>
      <w:bookmarkEnd w:id="218"/>
    </w:p>
    <w:p w14:paraId="4B8D9AF0" w14:textId="77777777" w:rsidR="003959AA" w:rsidRPr="00F75A09" w:rsidRDefault="003959AA" w:rsidP="003959AA">
      <w:pPr>
        <w:pStyle w:val="Untitledsubclause2"/>
        <w:rPr>
          <w:rFonts w:ascii="Arial" w:hAnsi="Arial" w:cs="Arial"/>
          <w:sz w:val="20"/>
        </w:rPr>
      </w:pPr>
      <w:bookmarkStart w:id="219" w:name="a480394"/>
      <w:r w:rsidRPr="00F75A09">
        <w:rPr>
          <w:rFonts w:ascii="Arial" w:hAnsi="Arial" w:cs="Arial"/>
          <w:sz w:val="20"/>
        </w:rPr>
        <w:t xml:space="preserve">if the Supplier receives, no later than 30 days after the effective date of the expiry or termination of this agreement for any reason, a written request for the delivery to UKAD of the most recent backup of UKAD Data, at no additional cost to UKAD, the Supplier shall deliver the backup to UKAD within 14 days of its receipt of such a written request in the format stored or in a format as otherwise reasonably requested by UKAD. Once such 30-day period has expired or the Supplier has, at UKAD's request, delivered to UKAD the most recent backup of UKAD Data (as applicable), the Supplier shall (subject to clause </w:t>
      </w:r>
      <w:r w:rsidRPr="00F75A09">
        <w:rPr>
          <w:rFonts w:ascii="Arial" w:hAnsi="Arial" w:cs="Arial"/>
          <w:sz w:val="20"/>
        </w:rPr>
        <w:fldChar w:fldCharType="begin"/>
      </w:r>
      <w:r w:rsidRPr="00F75A09">
        <w:rPr>
          <w:rFonts w:ascii="Arial" w:hAnsi="Arial" w:cs="Arial"/>
          <w:sz w:val="20"/>
          <w:highlight w:val="lightGray"/>
        </w:rPr>
        <w:instrText>REF a882798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16.7</w:t>
      </w:r>
      <w:r w:rsidRPr="00F75A09">
        <w:rPr>
          <w:rFonts w:ascii="Arial" w:hAnsi="Arial" w:cs="Arial"/>
          <w:sz w:val="20"/>
        </w:rPr>
        <w:fldChar w:fldCharType="end"/>
      </w:r>
      <w:r w:rsidRPr="00F75A09">
        <w:rPr>
          <w:rFonts w:ascii="Arial" w:hAnsi="Arial" w:cs="Arial"/>
          <w:sz w:val="20"/>
        </w:rPr>
        <w:t>) promptly expunge from the Supplier's System and otherwise destroy or dispose of all of UKAD Data in its possession or control.</w:t>
      </w:r>
      <w:bookmarkEnd w:id="219"/>
    </w:p>
    <w:p w14:paraId="127DB76A" w14:textId="1D7046EC" w:rsidR="003959AA" w:rsidRPr="00F75A09" w:rsidRDefault="003959AA" w:rsidP="003959AA">
      <w:pPr>
        <w:pStyle w:val="Untitledsubclause1"/>
        <w:rPr>
          <w:rFonts w:ascii="Arial" w:hAnsi="Arial" w:cs="Arial"/>
          <w:sz w:val="20"/>
        </w:rPr>
      </w:pPr>
      <w:bookmarkStart w:id="220" w:name="a882798"/>
      <w:r w:rsidRPr="00F75A09">
        <w:rPr>
          <w:rFonts w:ascii="Arial" w:hAnsi="Arial" w:cs="Arial"/>
          <w:sz w:val="20"/>
        </w:rPr>
        <w:t xml:space="preserve">If a party is required by any </w:t>
      </w:r>
      <w:r w:rsidRPr="00F75A09">
        <w:rPr>
          <w:rStyle w:val="DefTerm"/>
          <w:bCs/>
          <w:sz w:val="20"/>
        </w:rPr>
        <w:t>Regulatory Requirement</w:t>
      </w:r>
      <w:r w:rsidRPr="00F75A09">
        <w:rPr>
          <w:rFonts w:ascii="Arial" w:hAnsi="Arial" w:cs="Arial"/>
          <w:b/>
          <w:bCs/>
          <w:sz w:val="20"/>
        </w:rPr>
        <w:t xml:space="preserve"> </w:t>
      </w:r>
      <w:r w:rsidRPr="00F75A09">
        <w:rPr>
          <w:rFonts w:ascii="Arial" w:hAnsi="Arial" w:cs="Arial"/>
          <w:sz w:val="20"/>
        </w:rPr>
        <w:t xml:space="preserve">to retain any data, documents or materials which it would otherwise be obliged to return or destroy under clause </w:t>
      </w:r>
      <w:r w:rsidRPr="00F75A09">
        <w:rPr>
          <w:rFonts w:ascii="Arial" w:hAnsi="Arial" w:cs="Arial"/>
          <w:sz w:val="20"/>
        </w:rPr>
        <w:fldChar w:fldCharType="begin"/>
      </w:r>
      <w:r w:rsidRPr="00F75A09">
        <w:rPr>
          <w:rFonts w:ascii="Arial" w:hAnsi="Arial" w:cs="Arial"/>
          <w:sz w:val="20"/>
          <w:highlight w:val="lightGray"/>
        </w:rPr>
        <w:instrText>REF a480394 \h \w</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16.6(c)</w:t>
      </w:r>
      <w:r w:rsidRPr="00F75A09">
        <w:rPr>
          <w:rFonts w:ascii="Arial" w:hAnsi="Arial" w:cs="Arial"/>
          <w:sz w:val="20"/>
        </w:rPr>
        <w:fldChar w:fldCharType="end"/>
      </w:r>
      <w:r w:rsidRPr="00F75A09">
        <w:rPr>
          <w:rFonts w:ascii="Arial" w:hAnsi="Arial" w:cs="Arial"/>
          <w:sz w:val="20"/>
        </w:rPr>
        <w:t xml:space="preserve">, it shall notify the other party in writing of such retention, giving details of the data, documents or materials that it must retain. Clause </w:t>
      </w:r>
      <w:r w:rsidRPr="00F75A09">
        <w:rPr>
          <w:rFonts w:ascii="Arial" w:hAnsi="Arial" w:cs="Arial"/>
          <w:sz w:val="20"/>
        </w:rPr>
        <w:fldChar w:fldCharType="begin"/>
      </w:r>
      <w:r w:rsidRPr="00F75A09">
        <w:rPr>
          <w:rFonts w:ascii="Arial" w:hAnsi="Arial" w:cs="Arial"/>
          <w:sz w:val="20"/>
          <w:highlight w:val="lightGray"/>
        </w:rPr>
        <w:instrText>REF a338812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14</w:t>
      </w:r>
      <w:r w:rsidRPr="00F75A09">
        <w:rPr>
          <w:rFonts w:ascii="Arial" w:hAnsi="Arial" w:cs="Arial"/>
          <w:sz w:val="20"/>
        </w:rPr>
        <w:fldChar w:fldCharType="end"/>
      </w:r>
      <w:r w:rsidRPr="00F75A09">
        <w:rPr>
          <w:rFonts w:ascii="Arial" w:hAnsi="Arial" w:cs="Arial"/>
          <w:sz w:val="20"/>
        </w:rPr>
        <w:t xml:space="preserve"> shall continue to apply to any such retained documents and materials for as long as any such Regulatory Requirement continues in force, subject to any disclosure mandated by any Regulatory Requirement.</w:t>
      </w:r>
      <w:bookmarkEnd w:id="220"/>
    </w:p>
    <w:p w14:paraId="7BF22942" w14:textId="77777777" w:rsidR="003959AA" w:rsidRPr="00F75A09" w:rsidRDefault="003959AA" w:rsidP="003959AA">
      <w:pPr>
        <w:pStyle w:val="Untitledsubclause1"/>
        <w:rPr>
          <w:rFonts w:ascii="Arial" w:hAnsi="Arial" w:cs="Arial"/>
          <w:sz w:val="20"/>
        </w:rPr>
      </w:pPr>
      <w:bookmarkStart w:id="221" w:name="a469983"/>
      <w:r w:rsidRPr="00F75A09">
        <w:rPr>
          <w:rFonts w:ascii="Arial" w:hAnsi="Arial" w:cs="Arial"/>
          <w:sz w:val="20"/>
        </w:rPr>
        <w:t xml:space="preserve">The Supplier shall be considered to have satisfied its obligation to "expunge" or "destroy" or "dispose" of any electronic data, for the purposes of clause </w:t>
      </w:r>
      <w:r w:rsidRPr="00F75A09">
        <w:rPr>
          <w:rFonts w:ascii="Arial" w:hAnsi="Arial" w:cs="Arial"/>
          <w:sz w:val="20"/>
        </w:rPr>
        <w:fldChar w:fldCharType="begin"/>
      </w:r>
      <w:r w:rsidRPr="00F75A09">
        <w:rPr>
          <w:rFonts w:ascii="Arial" w:hAnsi="Arial" w:cs="Arial"/>
          <w:sz w:val="20"/>
          <w:highlight w:val="lightGray"/>
        </w:rPr>
        <w:instrText>REF a562908 \h \w</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5.4(f)</w:t>
      </w:r>
      <w:r w:rsidRPr="00F75A09">
        <w:rPr>
          <w:rFonts w:ascii="Arial" w:hAnsi="Arial" w:cs="Arial"/>
          <w:sz w:val="20"/>
        </w:rPr>
        <w:fldChar w:fldCharType="end"/>
      </w:r>
      <w:r w:rsidRPr="00F75A09">
        <w:rPr>
          <w:rFonts w:ascii="Arial" w:hAnsi="Arial" w:cs="Arial"/>
          <w:sz w:val="20"/>
        </w:rPr>
        <w:t xml:space="preserve"> and clause </w:t>
      </w:r>
      <w:r w:rsidRPr="00F75A09">
        <w:rPr>
          <w:rFonts w:ascii="Arial" w:hAnsi="Arial" w:cs="Arial"/>
          <w:sz w:val="20"/>
        </w:rPr>
        <w:fldChar w:fldCharType="begin"/>
      </w:r>
      <w:r w:rsidRPr="00F75A09">
        <w:rPr>
          <w:rFonts w:ascii="Arial" w:hAnsi="Arial" w:cs="Arial"/>
          <w:sz w:val="20"/>
          <w:highlight w:val="lightGray"/>
        </w:rPr>
        <w:instrText>REF a480394 \h \w</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16.6(c)</w:t>
      </w:r>
      <w:r w:rsidRPr="00F75A09">
        <w:rPr>
          <w:rFonts w:ascii="Arial" w:hAnsi="Arial" w:cs="Arial"/>
          <w:sz w:val="20"/>
        </w:rPr>
        <w:fldChar w:fldCharType="end"/>
      </w:r>
      <w:r w:rsidRPr="00F75A09">
        <w:rPr>
          <w:rFonts w:ascii="Arial" w:hAnsi="Arial" w:cs="Arial"/>
          <w:sz w:val="20"/>
        </w:rPr>
        <w:t xml:space="preserve">, where it puts such electronic data beyond use. </w:t>
      </w:r>
      <w:bookmarkEnd w:id="221"/>
    </w:p>
    <w:p w14:paraId="1425BB52"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"21. Exit assistance and transfer of Assets" \l 1</w:instrText>
      </w:r>
      <w:r w:rsidRPr="00F75A09">
        <w:rPr>
          <w:rFonts w:ascii="Arial" w:hAnsi="Arial" w:cs="Arial"/>
          <w:sz w:val="20"/>
        </w:rPr>
        <w:fldChar w:fldCharType="end"/>
      </w:r>
      <w:bookmarkStart w:id="222" w:name="a265108"/>
      <w:bookmarkStart w:id="223" w:name="_Toc256000020"/>
      <w:r w:rsidRPr="00F75A09">
        <w:rPr>
          <w:rFonts w:ascii="Arial" w:hAnsi="Arial" w:cs="Arial"/>
          <w:sz w:val="20"/>
        </w:rPr>
        <w:t xml:space="preserve">Exit assistance </w:t>
      </w:r>
      <w:bookmarkEnd w:id="222"/>
      <w:bookmarkEnd w:id="223"/>
    </w:p>
    <w:p w14:paraId="068FF376" w14:textId="77777777" w:rsidR="003959AA" w:rsidRPr="00F75A09" w:rsidRDefault="003959AA" w:rsidP="003959AA">
      <w:pPr>
        <w:pStyle w:val="Untitledsubclause1"/>
        <w:rPr>
          <w:rFonts w:ascii="Arial" w:hAnsi="Arial" w:cs="Arial"/>
          <w:sz w:val="20"/>
        </w:rPr>
      </w:pPr>
      <w:bookmarkStart w:id="224" w:name="a910742"/>
      <w:r w:rsidRPr="00F75A09">
        <w:rPr>
          <w:rFonts w:ascii="Arial" w:hAnsi="Arial" w:cs="Arial"/>
          <w:sz w:val="20"/>
        </w:rPr>
        <w:t>The Supplier shall, on request from UKAD, prepare or update a detailed plan for the orderly transition of the Services from the Supplier to UKAD or its nominated Replacement Supplier (</w:t>
      </w:r>
      <w:r w:rsidRPr="00F75A09">
        <w:rPr>
          <w:rFonts w:ascii="Arial" w:hAnsi="Arial" w:cs="Arial"/>
          <w:b/>
          <w:sz w:val="20"/>
        </w:rPr>
        <w:t>Exit Plan</w:t>
      </w:r>
      <w:r w:rsidRPr="00F75A09">
        <w:rPr>
          <w:rFonts w:ascii="Arial" w:hAnsi="Arial" w:cs="Arial"/>
          <w:sz w:val="20"/>
        </w:rPr>
        <w:t>).</w:t>
      </w:r>
      <w:bookmarkEnd w:id="224"/>
    </w:p>
    <w:p w14:paraId="5B7BB1F5" w14:textId="77777777" w:rsidR="003959AA" w:rsidRPr="00F75A09" w:rsidRDefault="003959AA" w:rsidP="003959AA">
      <w:pPr>
        <w:pStyle w:val="Untitledsubclause1"/>
        <w:rPr>
          <w:rFonts w:ascii="Arial" w:hAnsi="Arial" w:cs="Arial"/>
          <w:sz w:val="20"/>
        </w:rPr>
      </w:pPr>
      <w:bookmarkStart w:id="225" w:name="a481972"/>
      <w:r w:rsidRPr="00F75A09">
        <w:rPr>
          <w:rFonts w:ascii="Arial" w:hAnsi="Arial" w:cs="Arial"/>
          <w:sz w:val="20"/>
        </w:rPr>
        <w:t xml:space="preserve">UKAD may, at any time before expiry or termination of all or any part of this agreement for any reason request the Supplier to provide the Transition Services or otherwise to offer reasonable assistance in transitioning the Services to UKAD or a Replacement Supplier (by providing the Transition Services). The Supplier shall, in consideration of a reasonable fee (to be agreed in advance), provide such Transition Services for a maximum period of six months, or until expiry or termination of all or any part of this agreement for any reason in accordance with clause </w:t>
      </w:r>
      <w:r w:rsidRPr="00F75A09">
        <w:rPr>
          <w:rFonts w:ascii="Arial" w:hAnsi="Arial" w:cs="Arial"/>
          <w:sz w:val="20"/>
        </w:rPr>
        <w:fldChar w:fldCharType="begin"/>
      </w:r>
      <w:r w:rsidRPr="00F75A09">
        <w:rPr>
          <w:rFonts w:ascii="Arial" w:hAnsi="Arial" w:cs="Arial"/>
          <w:sz w:val="20"/>
          <w:highlight w:val="lightGray"/>
        </w:rPr>
        <w:instrText>REF a566813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16</w:t>
      </w:r>
      <w:r w:rsidRPr="00F75A09">
        <w:rPr>
          <w:rFonts w:ascii="Arial" w:hAnsi="Arial" w:cs="Arial"/>
          <w:sz w:val="20"/>
        </w:rPr>
        <w:fldChar w:fldCharType="end"/>
      </w:r>
      <w:r w:rsidRPr="00F75A09">
        <w:rPr>
          <w:rFonts w:ascii="Arial" w:hAnsi="Arial" w:cs="Arial"/>
          <w:sz w:val="20"/>
        </w:rPr>
        <w:t>, whichever is later.</w:t>
      </w:r>
      <w:bookmarkEnd w:id="225"/>
    </w:p>
    <w:p w14:paraId="3366F7C5" w14:textId="77777777" w:rsidR="003959AA" w:rsidRPr="00F75A09" w:rsidRDefault="003959AA" w:rsidP="003959AA">
      <w:pPr>
        <w:pStyle w:val="Untitledsubclause1"/>
        <w:rPr>
          <w:rFonts w:ascii="Arial" w:hAnsi="Arial" w:cs="Arial"/>
          <w:sz w:val="20"/>
        </w:rPr>
      </w:pPr>
      <w:bookmarkStart w:id="226" w:name="a780019"/>
      <w:r w:rsidRPr="00F75A09">
        <w:rPr>
          <w:rFonts w:ascii="Arial" w:hAnsi="Arial" w:cs="Arial"/>
          <w:sz w:val="20"/>
        </w:rPr>
        <w:t xml:space="preserve">On expiry or termination of all or any part of this agreement for any reason the Supplier shall promptly provide to UKAD a then-current summary of </w:t>
      </w:r>
      <w:r w:rsidRPr="00F75A09">
        <w:rPr>
          <w:rStyle w:val="DefTerm"/>
          <w:bCs/>
          <w:sz w:val="20"/>
        </w:rPr>
        <w:t>UKAD’s Operating Environment</w:t>
      </w:r>
      <w:r w:rsidRPr="00F75A09">
        <w:rPr>
          <w:rFonts w:ascii="Arial" w:hAnsi="Arial" w:cs="Arial"/>
          <w:sz w:val="20"/>
        </w:rPr>
        <w:t xml:space="preserve"> and description of the Managed Services provided by the Supplier.</w:t>
      </w:r>
      <w:bookmarkEnd w:id="226"/>
    </w:p>
    <w:p w14:paraId="103C0C66"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"22. Force majeure" \l 1</w:instrText>
      </w:r>
      <w:r w:rsidRPr="00F75A09">
        <w:rPr>
          <w:rFonts w:ascii="Arial" w:hAnsi="Arial" w:cs="Arial"/>
          <w:sz w:val="20"/>
        </w:rPr>
        <w:fldChar w:fldCharType="end"/>
      </w:r>
      <w:bookmarkStart w:id="227" w:name="a341232"/>
      <w:bookmarkStart w:id="228" w:name="_Toc256000021"/>
      <w:r w:rsidRPr="00F75A09">
        <w:rPr>
          <w:rFonts w:ascii="Arial" w:hAnsi="Arial" w:cs="Arial"/>
          <w:sz w:val="20"/>
        </w:rPr>
        <w:t>Force majeure</w:t>
      </w:r>
      <w:bookmarkEnd w:id="227"/>
      <w:bookmarkEnd w:id="228"/>
    </w:p>
    <w:p w14:paraId="6AB451A2" w14:textId="77777777" w:rsidR="003959AA" w:rsidRPr="00F75A09" w:rsidRDefault="003959AA" w:rsidP="003959AA">
      <w:pPr>
        <w:pStyle w:val="Untitledsubclause1"/>
        <w:rPr>
          <w:rFonts w:ascii="Arial" w:hAnsi="Arial" w:cs="Arial"/>
          <w:sz w:val="20"/>
        </w:rPr>
      </w:pPr>
      <w:bookmarkStart w:id="229" w:name="a468617"/>
      <w:r w:rsidRPr="00F75A09">
        <w:rPr>
          <w:rFonts w:ascii="Arial" w:hAnsi="Arial" w:cs="Arial"/>
          <w:sz w:val="20"/>
        </w:rPr>
        <w:t xml:space="preserve">Neither party shall have any liability to the other under this agreement if it is prevented from, or delayed in, performing its obligations under this agreement, or from carrying on its business, by acts, events, omissions or accidents beyond its reasonable control, except (in the case of the Supplier) to the extent that it could reasonably have avoided such circumstances by fulfilling its obligations in accordance with clause </w:t>
      </w:r>
      <w:r w:rsidRPr="00F75A09">
        <w:rPr>
          <w:rFonts w:ascii="Arial" w:hAnsi="Arial" w:cs="Arial"/>
          <w:sz w:val="20"/>
        </w:rPr>
        <w:fldChar w:fldCharType="begin"/>
      </w:r>
      <w:r w:rsidRPr="00F75A09">
        <w:rPr>
          <w:rFonts w:ascii="Arial" w:hAnsi="Arial" w:cs="Arial"/>
          <w:sz w:val="20"/>
          <w:highlight w:val="lightGray"/>
        </w:rPr>
        <w:instrText>REF a838411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18.3</w:t>
      </w:r>
      <w:r w:rsidRPr="00F75A09">
        <w:rPr>
          <w:rFonts w:ascii="Arial" w:hAnsi="Arial" w:cs="Arial"/>
          <w:sz w:val="20"/>
        </w:rPr>
        <w:fldChar w:fldCharType="end"/>
      </w:r>
      <w:r w:rsidRPr="00F75A09">
        <w:rPr>
          <w:rFonts w:ascii="Arial" w:hAnsi="Arial" w:cs="Arial"/>
          <w:sz w:val="20"/>
        </w:rPr>
        <w:t xml:space="preserve"> or otherwise exercising the level of diligence that could reasonably have been expected of it (having exercised Good Industry Practice), including strikes, lock-outs or other industrial disputes (excluding any strikes, lock-outs or industrial disputes involving the workforce of the Supplier), act of God, war, riot, civil commotion, compliance with any Regulatory Requirement, fire, flood or storm (each a </w:t>
      </w:r>
      <w:r w:rsidRPr="00F75A09">
        <w:rPr>
          <w:rStyle w:val="DefTerm"/>
          <w:sz w:val="20"/>
        </w:rPr>
        <w:t>Force Majeure Event</w:t>
      </w:r>
      <w:r w:rsidRPr="00F75A09">
        <w:rPr>
          <w:rFonts w:ascii="Arial" w:hAnsi="Arial" w:cs="Arial"/>
          <w:sz w:val="20"/>
        </w:rPr>
        <w:t xml:space="preserve">), provided that: </w:t>
      </w:r>
      <w:bookmarkEnd w:id="229"/>
    </w:p>
    <w:p w14:paraId="22ACB6FA" w14:textId="77777777" w:rsidR="003959AA" w:rsidRPr="00F75A09" w:rsidRDefault="003959AA" w:rsidP="003959AA">
      <w:pPr>
        <w:pStyle w:val="Untitledsubclause2"/>
        <w:rPr>
          <w:rFonts w:ascii="Arial" w:hAnsi="Arial" w:cs="Arial"/>
          <w:sz w:val="20"/>
        </w:rPr>
      </w:pPr>
      <w:bookmarkStart w:id="230" w:name="a404241"/>
      <w:r w:rsidRPr="00F75A09">
        <w:rPr>
          <w:rFonts w:ascii="Arial" w:hAnsi="Arial" w:cs="Arial"/>
          <w:sz w:val="20"/>
        </w:rPr>
        <w:t>the other party is notified of such an event and its expected duration; and</w:t>
      </w:r>
      <w:bookmarkEnd w:id="230"/>
    </w:p>
    <w:p w14:paraId="56F469B7" w14:textId="77777777" w:rsidR="003959AA" w:rsidRPr="00F75A09" w:rsidRDefault="003959AA" w:rsidP="003959AA">
      <w:pPr>
        <w:pStyle w:val="Untitledsubclause2"/>
        <w:rPr>
          <w:rFonts w:ascii="Arial" w:hAnsi="Arial" w:cs="Arial"/>
          <w:sz w:val="20"/>
        </w:rPr>
      </w:pPr>
      <w:bookmarkStart w:id="231" w:name="a464912"/>
      <w:r w:rsidRPr="00F75A09">
        <w:rPr>
          <w:rFonts w:ascii="Arial" w:hAnsi="Arial" w:cs="Arial"/>
          <w:sz w:val="20"/>
        </w:rPr>
        <w:t>it uses all reasonable endeavours to mitigate, overcome or minimise the effects of the Force Majeure Event concerned,</w:t>
      </w:r>
      <w:bookmarkEnd w:id="231"/>
    </w:p>
    <w:p w14:paraId="79886399" w14:textId="77777777" w:rsidR="003959AA" w:rsidRPr="00F75A09" w:rsidRDefault="003959AA" w:rsidP="003959AA">
      <w:pPr>
        <w:pStyle w:val="Parasubclause1"/>
        <w:rPr>
          <w:rFonts w:ascii="Arial" w:hAnsi="Arial" w:cs="Arial"/>
          <w:sz w:val="20"/>
        </w:rPr>
      </w:pPr>
      <w:r w:rsidRPr="00F75A09">
        <w:rPr>
          <w:rFonts w:ascii="Arial" w:hAnsi="Arial" w:cs="Arial"/>
          <w:sz w:val="20"/>
        </w:rPr>
        <w:t>and that if the period of delay or non-performance continues for four weeks or more, the party not affected may terminate this agreement by giving not less than 14 days' written notice to the other party.</w:t>
      </w:r>
    </w:p>
    <w:p w14:paraId="0061E7C9" w14:textId="77777777" w:rsidR="003959AA" w:rsidRPr="00F75A09" w:rsidRDefault="003959AA" w:rsidP="003959AA">
      <w:pPr>
        <w:pStyle w:val="Untitledsubclause1"/>
        <w:rPr>
          <w:rFonts w:ascii="Arial" w:hAnsi="Arial" w:cs="Arial"/>
          <w:sz w:val="20"/>
        </w:rPr>
      </w:pPr>
      <w:r w:rsidRPr="00F75A09">
        <w:rPr>
          <w:rFonts w:ascii="Arial" w:hAnsi="Arial" w:cs="Arial"/>
          <w:sz w:val="20"/>
        </w:rPr>
        <w:fldChar w:fldCharType="begin"/>
      </w:r>
      <w:r w:rsidRPr="00F75A09">
        <w:rPr>
          <w:rFonts w:ascii="Arial" w:hAnsi="Arial" w:cs="Arial"/>
          <w:sz w:val="20"/>
        </w:rPr>
        <w:fldChar w:fldCharType="end"/>
      </w:r>
      <w:bookmarkStart w:id="232" w:name="a767558"/>
      <w:r w:rsidRPr="00F75A09">
        <w:rPr>
          <w:rFonts w:ascii="Arial" w:hAnsi="Arial" w:cs="Arial"/>
          <w:sz w:val="20"/>
        </w:rPr>
        <w:t xml:space="preserve">If the Force Majeure Event results in the suspension of all or any part of the Services, then UKAD shall not be obliged to pay the relevant Fees until such time as the Force Majeure Event shall have ceased to have </w:t>
      </w:r>
      <w:proofErr w:type="gramStart"/>
      <w:r w:rsidRPr="00F75A09">
        <w:rPr>
          <w:rFonts w:ascii="Arial" w:hAnsi="Arial" w:cs="Arial"/>
          <w:sz w:val="20"/>
        </w:rPr>
        <w:t>effect</w:t>
      </w:r>
      <w:proofErr w:type="gramEnd"/>
      <w:r w:rsidRPr="00F75A09">
        <w:rPr>
          <w:rFonts w:ascii="Arial" w:hAnsi="Arial" w:cs="Arial"/>
          <w:sz w:val="20"/>
        </w:rPr>
        <w:t xml:space="preserve"> and the Services recommence in accordance with this agreement.</w:t>
      </w:r>
      <w:bookmarkEnd w:id="232"/>
    </w:p>
    <w:p w14:paraId="4705BF98" w14:textId="77777777" w:rsidR="003959AA" w:rsidRPr="00F75A09" w:rsidRDefault="003959AA" w:rsidP="003959AA">
      <w:pPr>
        <w:pStyle w:val="Untitledsubclause1"/>
        <w:rPr>
          <w:rFonts w:ascii="Arial" w:hAnsi="Arial" w:cs="Arial"/>
          <w:sz w:val="20"/>
        </w:rPr>
      </w:pPr>
      <w:bookmarkStart w:id="233" w:name="a838411"/>
      <w:r w:rsidRPr="00F75A09">
        <w:rPr>
          <w:rFonts w:ascii="Arial" w:hAnsi="Arial" w:cs="Arial"/>
          <w:sz w:val="20"/>
        </w:rPr>
        <w:t>The Supplier shall have in place an appropriate Disaster Recovery Plan to ensure that it is able to comply with its obligations under this agreement and shall maintain, update and test such Disaster Recovery Plan and notify full details of its then current Disaster Recovery Plan to UKAD no less frequently than every 12 months. If such Disaster Recovery Plan is invoked, the cost and expense of invoking and executing such Disaster Recovery Plan shall be borne by the Supplier.</w:t>
      </w:r>
      <w:bookmarkEnd w:id="233"/>
    </w:p>
    <w:p w14:paraId="4293FF30"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"23. Audit" \l 1</w:instrText>
      </w:r>
      <w:r w:rsidRPr="00F75A09">
        <w:rPr>
          <w:rFonts w:ascii="Arial" w:hAnsi="Arial" w:cs="Arial"/>
          <w:sz w:val="20"/>
        </w:rPr>
        <w:fldChar w:fldCharType="end"/>
      </w:r>
      <w:bookmarkStart w:id="234" w:name="a349973"/>
      <w:bookmarkStart w:id="235" w:name="_Toc256000022"/>
      <w:r w:rsidRPr="00F75A09">
        <w:rPr>
          <w:rFonts w:ascii="Arial" w:hAnsi="Arial" w:cs="Arial"/>
          <w:sz w:val="20"/>
        </w:rPr>
        <w:t>Audit</w:t>
      </w:r>
      <w:bookmarkEnd w:id="234"/>
      <w:bookmarkEnd w:id="235"/>
    </w:p>
    <w:p w14:paraId="42B1BBEA" w14:textId="77777777" w:rsidR="003959AA" w:rsidRPr="00F75A09" w:rsidRDefault="003959AA" w:rsidP="003959AA">
      <w:pPr>
        <w:pStyle w:val="Untitledsubclause1"/>
        <w:rPr>
          <w:rFonts w:ascii="Arial" w:hAnsi="Arial" w:cs="Arial"/>
          <w:sz w:val="20"/>
        </w:rPr>
      </w:pPr>
      <w:bookmarkStart w:id="236" w:name="a629867"/>
      <w:r w:rsidRPr="00F75A09">
        <w:rPr>
          <w:rFonts w:ascii="Arial" w:hAnsi="Arial" w:cs="Arial"/>
          <w:sz w:val="20"/>
        </w:rPr>
        <w:t>For the term of this agreement, and for a period of seven years from expiry or termination of this agreement for any reason, the Supplier shall maintain full and accurate records, in an agreed form, of all charges, prices, costs and expenses associated with and invoiced in respect of the Services and its performance against the Service Level Arrangements and all processing of data under this agreement.</w:t>
      </w:r>
      <w:bookmarkEnd w:id="236"/>
    </w:p>
    <w:p w14:paraId="3782D3EE" w14:textId="62D04F2F" w:rsidR="003959AA" w:rsidRPr="00F75A09" w:rsidRDefault="003959AA" w:rsidP="003959AA">
      <w:pPr>
        <w:pStyle w:val="Untitledsubclause1"/>
        <w:rPr>
          <w:rFonts w:ascii="Arial" w:hAnsi="Arial" w:cs="Arial"/>
          <w:sz w:val="20"/>
        </w:rPr>
      </w:pPr>
      <w:bookmarkStart w:id="237" w:name="a271208"/>
      <w:r w:rsidRPr="00F75A09">
        <w:rPr>
          <w:rFonts w:ascii="Arial" w:hAnsi="Arial" w:cs="Arial"/>
          <w:sz w:val="20"/>
        </w:rPr>
        <w:t>The Supplier shall, on reasonable advance written notice</w:t>
      </w:r>
      <w:bookmarkStart w:id="238" w:name="a715719"/>
      <w:bookmarkEnd w:id="237"/>
      <w:r w:rsidRPr="00F75A09">
        <w:rPr>
          <w:rFonts w:ascii="Arial" w:hAnsi="Arial" w:cs="Arial"/>
          <w:sz w:val="20"/>
        </w:rPr>
        <w:t xml:space="preserve"> allow UKAD, any designated auditors of, or other advisers to, UKAD, and any regulators of UKAD to access any of the Supplier's (and any of the Supplier's sub-contractors') premises, personnel, relevant records and systems used by the Supplier (or any of its sub-contractors) in the provision of the Services (including the Supplier's System and its (or any of its sub-contractors') data processing facilities) as may be reasonably required to verify that the Services are being provided in accordance with this agreement</w:t>
      </w:r>
      <w:r w:rsidR="00C543EA" w:rsidRPr="00F75A09">
        <w:rPr>
          <w:rFonts w:ascii="Arial" w:hAnsi="Arial" w:cs="Arial"/>
          <w:sz w:val="20"/>
        </w:rPr>
        <w:t xml:space="preserve"> (including the patching reports that are provided quarterly)</w:t>
      </w:r>
      <w:r w:rsidR="00AD05AD" w:rsidRPr="00F75A09">
        <w:rPr>
          <w:rFonts w:ascii="Arial" w:hAnsi="Arial" w:cs="Arial"/>
          <w:sz w:val="20"/>
        </w:rPr>
        <w:t xml:space="preserve">, the cost of provision of the Services </w:t>
      </w:r>
      <w:r w:rsidRPr="00F75A09">
        <w:rPr>
          <w:rFonts w:ascii="Arial" w:hAnsi="Arial" w:cs="Arial"/>
          <w:sz w:val="20"/>
        </w:rPr>
        <w:t>and</w:t>
      </w:r>
      <w:r w:rsidR="00C543EA" w:rsidRPr="00F75A09">
        <w:rPr>
          <w:rFonts w:ascii="Arial" w:hAnsi="Arial" w:cs="Arial"/>
          <w:sz w:val="20"/>
        </w:rPr>
        <w:t>/or</w:t>
      </w:r>
      <w:r w:rsidRPr="00F75A09">
        <w:rPr>
          <w:rFonts w:ascii="Arial" w:hAnsi="Arial" w:cs="Arial"/>
          <w:sz w:val="20"/>
        </w:rPr>
        <w:t xml:space="preserve"> the adequacy of the Supplier's (and any of the Supplier's sub-contractors') financial standing. </w:t>
      </w:r>
      <w:bookmarkEnd w:id="238"/>
    </w:p>
    <w:p w14:paraId="310915B9" w14:textId="77777777" w:rsidR="003959AA" w:rsidRPr="00F75A09" w:rsidRDefault="003959AA" w:rsidP="003959AA">
      <w:pPr>
        <w:pStyle w:val="Untitledsubclause1"/>
        <w:rPr>
          <w:rFonts w:ascii="Arial" w:hAnsi="Arial" w:cs="Arial"/>
          <w:sz w:val="20"/>
        </w:rPr>
      </w:pPr>
      <w:bookmarkStart w:id="239" w:name="a711028"/>
      <w:r w:rsidRPr="00F75A09">
        <w:rPr>
          <w:rFonts w:ascii="Arial" w:hAnsi="Arial" w:cs="Arial"/>
          <w:sz w:val="20"/>
        </w:rPr>
        <w:t>UKAD shall use its reasonable endeavours to ensure that the conduct of each audit does not unreasonably disrupt the Supplier (or any of its sub-contractors) or delay the provision of any of the Services by the Supplier.</w:t>
      </w:r>
      <w:bookmarkEnd w:id="239"/>
    </w:p>
    <w:p w14:paraId="44931FE4" w14:textId="77777777" w:rsidR="003959AA" w:rsidRPr="00F75A09" w:rsidRDefault="003959AA" w:rsidP="003959AA">
      <w:pPr>
        <w:pStyle w:val="Untitledsubclause1"/>
        <w:rPr>
          <w:rFonts w:ascii="Arial" w:hAnsi="Arial" w:cs="Arial"/>
          <w:sz w:val="20"/>
        </w:rPr>
      </w:pPr>
      <w:bookmarkStart w:id="240" w:name="a648594"/>
      <w:r w:rsidRPr="00F75A09">
        <w:rPr>
          <w:rFonts w:ascii="Arial" w:hAnsi="Arial" w:cs="Arial"/>
          <w:sz w:val="20"/>
        </w:rPr>
        <w:t>Subject to UKAD's obligations of confidentiality, the Supplier shall provide (and procure that its sub-contractors provide) UKAD (and its auditors and other advisers) with all reasonable co-operation, access and assistance in relation to each audit.</w:t>
      </w:r>
      <w:bookmarkEnd w:id="240"/>
    </w:p>
    <w:p w14:paraId="5B3B44D2" w14:textId="77777777" w:rsidR="003959AA" w:rsidRPr="00F75A09" w:rsidRDefault="003959AA" w:rsidP="003959AA">
      <w:pPr>
        <w:pStyle w:val="Untitledsubclause1"/>
        <w:rPr>
          <w:rFonts w:ascii="Arial" w:hAnsi="Arial" w:cs="Arial"/>
          <w:sz w:val="20"/>
        </w:rPr>
      </w:pPr>
      <w:bookmarkStart w:id="241" w:name="a559394"/>
      <w:r w:rsidRPr="00F75A09">
        <w:rPr>
          <w:rFonts w:ascii="Arial" w:hAnsi="Arial" w:cs="Arial"/>
          <w:sz w:val="20"/>
        </w:rPr>
        <w:t>The parties shall bear their own costs and expenses incurred in respect of compliance with their obligations under this clause</w:t>
      </w:r>
      <w:bookmarkEnd w:id="241"/>
      <w:r w:rsidRPr="00F75A09">
        <w:rPr>
          <w:rFonts w:ascii="Arial" w:hAnsi="Arial" w:cs="Arial"/>
          <w:sz w:val="20"/>
        </w:rPr>
        <w:t>.</w:t>
      </w:r>
    </w:p>
    <w:p w14:paraId="0BCC01B6" w14:textId="11918D2E" w:rsidR="003959AA" w:rsidRPr="00F75A09" w:rsidRDefault="003959AA" w:rsidP="003959AA">
      <w:pPr>
        <w:pStyle w:val="Untitledsubclause1"/>
        <w:rPr>
          <w:rFonts w:ascii="Arial" w:hAnsi="Arial" w:cs="Arial"/>
          <w:sz w:val="20"/>
        </w:rPr>
      </w:pPr>
      <w:r w:rsidRPr="00F75A09">
        <w:rPr>
          <w:rFonts w:ascii="Arial" w:hAnsi="Arial" w:cs="Arial"/>
          <w:sz w:val="20"/>
        </w:rPr>
        <w:t>If UKAD requires the Supplier to provide it with documentary proof or evidence that it has performed the Services (or any part thereof) in compliance with this agreement, the Supplier shall promptly provide to UKAD such documentary proof or evidence</w:t>
      </w:r>
      <w:r w:rsidR="00C543EA" w:rsidRPr="00F75A09">
        <w:rPr>
          <w:rFonts w:ascii="Arial" w:hAnsi="Arial" w:cs="Arial"/>
          <w:sz w:val="20"/>
        </w:rPr>
        <w:t xml:space="preserve"> (including, where relevant, documentary proof or evidence of the cost of the Services)</w:t>
      </w:r>
      <w:r w:rsidRPr="00F75A09">
        <w:rPr>
          <w:rFonts w:ascii="Arial" w:hAnsi="Arial" w:cs="Arial"/>
          <w:sz w:val="20"/>
        </w:rPr>
        <w:t xml:space="preserve"> as reasonably requested by UKAD.</w:t>
      </w:r>
    </w:p>
    <w:p w14:paraId="2C6A594B" w14:textId="77777777" w:rsidR="003959AA" w:rsidRPr="00F75A09" w:rsidRDefault="003959AA" w:rsidP="003959AA">
      <w:pPr>
        <w:pStyle w:val="TitleClause"/>
        <w:rPr>
          <w:rFonts w:ascii="Arial" w:hAnsi="Arial" w:cs="Arial"/>
          <w:sz w:val="20"/>
        </w:rPr>
      </w:pPr>
      <w:bookmarkStart w:id="242" w:name="_Ref25758369"/>
      <w:r w:rsidRPr="00F75A09">
        <w:rPr>
          <w:rFonts w:ascii="Arial" w:hAnsi="Arial" w:cs="Arial"/>
          <w:sz w:val="20"/>
        </w:rPr>
        <w:t>Remedies for non-performing Services</w:t>
      </w:r>
      <w:bookmarkEnd w:id="242"/>
    </w:p>
    <w:p w14:paraId="06F0523D" w14:textId="77777777" w:rsidR="003959AA" w:rsidRPr="00F75A09" w:rsidRDefault="003959AA" w:rsidP="003959AA">
      <w:pPr>
        <w:pStyle w:val="Untitledsubclause1"/>
        <w:rPr>
          <w:rFonts w:ascii="Arial" w:hAnsi="Arial" w:cs="Arial"/>
          <w:sz w:val="20"/>
        </w:rPr>
      </w:pPr>
      <w:bookmarkStart w:id="243" w:name="_Ref441658487"/>
      <w:bookmarkStart w:id="244" w:name="_Ref86053906"/>
      <w:r w:rsidRPr="00F75A09">
        <w:rPr>
          <w:rFonts w:ascii="Arial" w:hAnsi="Arial" w:cs="Arial"/>
          <w:sz w:val="20"/>
        </w:rPr>
        <w:t>In the event that the Supplier fails to perform the Services, or any part thereof in accordance with this agreement (including non-performance attributable to a Force Majeure Event, and any delay in meeting required timeframes)  then UKAD, at its option, may elect (without prejudice to its other rights and remedies) to require the Supplier to undertake one or more of the following (and the Supplier shall undertake the same):</w:t>
      </w:r>
      <w:bookmarkEnd w:id="243"/>
    </w:p>
    <w:p w14:paraId="4C8FA648" w14:textId="77777777" w:rsidR="003959AA" w:rsidRPr="00F75A09" w:rsidRDefault="003959AA" w:rsidP="003959AA">
      <w:pPr>
        <w:pStyle w:val="Untitledsubclause2"/>
        <w:rPr>
          <w:rFonts w:ascii="Arial" w:hAnsi="Arial" w:cs="Arial"/>
          <w:sz w:val="20"/>
        </w:rPr>
      </w:pPr>
      <w:r w:rsidRPr="00F75A09">
        <w:rPr>
          <w:rFonts w:ascii="Arial" w:hAnsi="Arial" w:cs="Arial"/>
          <w:sz w:val="20"/>
        </w:rPr>
        <w:t>deployment of such additional resources and the taking of such remedial action as is necessary to rectify the failure; and/or</w:t>
      </w:r>
    </w:p>
    <w:p w14:paraId="3DEAF3DE" w14:textId="77777777" w:rsidR="003959AA" w:rsidRPr="00F75A09" w:rsidRDefault="003959AA" w:rsidP="003959AA">
      <w:pPr>
        <w:pStyle w:val="Untitledsubclause2"/>
        <w:rPr>
          <w:rFonts w:ascii="Arial" w:hAnsi="Arial" w:cs="Arial"/>
          <w:sz w:val="20"/>
        </w:rPr>
      </w:pPr>
      <w:r w:rsidRPr="00F75A09">
        <w:rPr>
          <w:rFonts w:ascii="Arial" w:hAnsi="Arial" w:cs="Arial"/>
          <w:sz w:val="20"/>
        </w:rPr>
        <w:t xml:space="preserve">engaging a third party service provider to undertake the Services, or UKAD may direct the Supplier to procure those services from a third party service provider (in either case, the Supplier will be liable for the payment of the provision of those services by that third party and UKAD will not be charged for the provision of such services, nor for any of the Services which are not provided as a result of the Supplier’s default or non-performance). </w:t>
      </w:r>
    </w:p>
    <w:bookmarkEnd w:id="244"/>
    <w:p w14:paraId="799A7212" w14:textId="343A93D9" w:rsidR="003959AA" w:rsidRPr="00F75A09" w:rsidRDefault="003959AA" w:rsidP="003959AA">
      <w:pPr>
        <w:pStyle w:val="Untitledsubclause1"/>
        <w:rPr>
          <w:rFonts w:ascii="Arial" w:hAnsi="Arial" w:cs="Arial"/>
          <w:sz w:val="20"/>
        </w:rPr>
      </w:pPr>
      <w:r w:rsidRPr="00F75A09">
        <w:rPr>
          <w:rFonts w:ascii="Arial" w:hAnsi="Arial" w:cs="Arial"/>
          <w:sz w:val="20"/>
        </w:rPr>
        <w:t xml:space="preserve">In the event of UKAD exercising any of its rights pursuant to clause </w:t>
      </w:r>
      <w:r w:rsidRPr="00F75A09">
        <w:rPr>
          <w:rFonts w:ascii="Arial" w:hAnsi="Arial" w:cs="Arial"/>
          <w:sz w:val="20"/>
        </w:rPr>
        <w:fldChar w:fldCharType="begin"/>
      </w:r>
      <w:r w:rsidRPr="00F75A09">
        <w:rPr>
          <w:rFonts w:ascii="Arial" w:hAnsi="Arial" w:cs="Arial"/>
          <w:sz w:val="20"/>
        </w:rPr>
        <w:instrText xml:space="preserve"> REF _Ref441658487 \r \h </w:instrText>
      </w:r>
      <w:r w:rsidRPr="00F75A09">
        <w:rPr>
          <w:rFonts w:ascii="Arial" w:hAnsi="Arial" w:cs="Arial"/>
          <w:sz w:val="20"/>
        </w:rPr>
      </w:r>
      <w:r w:rsidR="00F75A09" w:rsidRPr="00F75A09">
        <w:rPr>
          <w:rFonts w:ascii="Arial" w:hAnsi="Arial" w:cs="Arial"/>
          <w:sz w:val="20"/>
        </w:rPr>
        <w:instrText xml:space="preserve"> \* MERGEFORMAT </w:instrText>
      </w:r>
      <w:r w:rsidRPr="00F75A09">
        <w:rPr>
          <w:rFonts w:ascii="Arial" w:hAnsi="Arial" w:cs="Arial"/>
          <w:sz w:val="20"/>
        </w:rPr>
        <w:fldChar w:fldCharType="separate"/>
      </w:r>
      <w:r w:rsidRPr="00F75A09">
        <w:rPr>
          <w:rFonts w:ascii="Arial" w:hAnsi="Arial" w:cs="Arial"/>
          <w:sz w:val="20"/>
        </w:rPr>
        <w:t>20.1</w:t>
      </w:r>
      <w:r w:rsidRPr="00F75A09">
        <w:rPr>
          <w:rFonts w:ascii="Arial" w:hAnsi="Arial" w:cs="Arial"/>
          <w:sz w:val="20"/>
        </w:rPr>
        <w:fldChar w:fldCharType="end"/>
      </w:r>
      <w:r w:rsidRPr="00F75A09">
        <w:rPr>
          <w:rFonts w:ascii="Arial" w:hAnsi="Arial" w:cs="Arial"/>
          <w:sz w:val="20"/>
        </w:rPr>
        <w:t>, the Supplier will co-operate with UKAD (and its agents or representatives, including any engaged third party service provider) and provide reasonable assistance at no charge to UKAD to restore the Services or any part of them as soon as reasonably possible, including giving UKAD (and its agents or representatives, including any engaged third party services provider) reasonable access to the Supplier’s System to the extent reasonably necessary for the purpose of restoring the Services or any part of them to the level required under this agreement.</w:t>
      </w:r>
    </w:p>
    <w:p w14:paraId="3517285B" w14:textId="4646C299" w:rsidR="003959AA" w:rsidRPr="00F75A09" w:rsidRDefault="003959AA" w:rsidP="003959AA">
      <w:pPr>
        <w:pStyle w:val="Untitledsubclause1"/>
        <w:rPr>
          <w:rFonts w:ascii="Arial" w:hAnsi="Arial" w:cs="Arial"/>
          <w:sz w:val="20"/>
        </w:rPr>
      </w:pPr>
      <w:bookmarkStart w:id="245" w:name="_Ref387141331"/>
      <w:r w:rsidRPr="00F75A09">
        <w:rPr>
          <w:rFonts w:ascii="Arial" w:hAnsi="Arial" w:cs="Arial"/>
          <w:sz w:val="20"/>
        </w:rPr>
        <w:t xml:space="preserve">The Supplier agrees to indemnify UKAD from and against any increased or additional costs reasonably incurred in the event that UKAD exercises its rights pursuant to clause </w:t>
      </w:r>
      <w:r w:rsidRPr="00F75A09">
        <w:rPr>
          <w:rFonts w:ascii="Arial" w:hAnsi="Arial" w:cs="Arial"/>
          <w:sz w:val="20"/>
        </w:rPr>
        <w:fldChar w:fldCharType="begin"/>
      </w:r>
      <w:r w:rsidRPr="00F75A09">
        <w:rPr>
          <w:rFonts w:ascii="Arial" w:hAnsi="Arial" w:cs="Arial"/>
          <w:sz w:val="20"/>
        </w:rPr>
        <w:instrText xml:space="preserve"> REF _Ref441658487 \r \h </w:instrText>
      </w:r>
      <w:r w:rsidRPr="00F75A09">
        <w:rPr>
          <w:rFonts w:ascii="Arial" w:hAnsi="Arial" w:cs="Arial"/>
          <w:sz w:val="20"/>
        </w:rPr>
      </w:r>
      <w:r w:rsidR="00F75A09" w:rsidRPr="00F75A09">
        <w:rPr>
          <w:rFonts w:ascii="Arial" w:hAnsi="Arial" w:cs="Arial"/>
          <w:sz w:val="20"/>
        </w:rPr>
        <w:instrText xml:space="preserve"> \* MERGEFORMAT </w:instrText>
      </w:r>
      <w:r w:rsidRPr="00F75A09">
        <w:rPr>
          <w:rFonts w:ascii="Arial" w:hAnsi="Arial" w:cs="Arial"/>
          <w:sz w:val="20"/>
        </w:rPr>
        <w:fldChar w:fldCharType="separate"/>
      </w:r>
      <w:r w:rsidRPr="00F75A09">
        <w:rPr>
          <w:rFonts w:ascii="Arial" w:hAnsi="Arial" w:cs="Arial"/>
          <w:sz w:val="20"/>
        </w:rPr>
        <w:t>20.1</w:t>
      </w:r>
      <w:r w:rsidRPr="00F75A09">
        <w:rPr>
          <w:rFonts w:ascii="Arial" w:hAnsi="Arial" w:cs="Arial"/>
          <w:sz w:val="20"/>
        </w:rPr>
        <w:fldChar w:fldCharType="end"/>
      </w:r>
      <w:r w:rsidRPr="00F75A09">
        <w:rPr>
          <w:rFonts w:ascii="Arial" w:hAnsi="Arial" w:cs="Arial"/>
          <w:sz w:val="20"/>
        </w:rPr>
        <w:t xml:space="preserve"> and the Supplier will either pay directly or reimburse UKAD any third party costs incurred.  Such payments due to UKAD from the Supplier may be credited against the Fees or paid directly to UKAD, at UKAD’s option.</w:t>
      </w:r>
      <w:bookmarkEnd w:id="245"/>
      <w:r w:rsidRPr="00F75A09">
        <w:rPr>
          <w:rFonts w:ascii="Arial" w:hAnsi="Arial" w:cs="Arial"/>
          <w:sz w:val="20"/>
        </w:rPr>
        <w:t xml:space="preserve">  </w:t>
      </w:r>
    </w:p>
    <w:p w14:paraId="547402CC" w14:textId="77777777" w:rsidR="003959AA" w:rsidRPr="00F75A09" w:rsidRDefault="003959AA" w:rsidP="003959AA">
      <w:pPr>
        <w:pStyle w:val="Untitledsubclause1"/>
        <w:rPr>
          <w:rFonts w:ascii="Arial" w:hAnsi="Arial" w:cs="Arial"/>
          <w:sz w:val="20"/>
        </w:rPr>
      </w:pPr>
      <w:r w:rsidRPr="00F75A09">
        <w:rPr>
          <w:rFonts w:ascii="Arial" w:hAnsi="Arial" w:cs="Arial"/>
          <w:sz w:val="20"/>
        </w:rPr>
        <w:t>Immediately upon the rectification of the failure to UKAD’s reasonable satisfaction, the Supplier will resume the performance of the relevant Services.</w:t>
      </w:r>
    </w:p>
    <w:p w14:paraId="019C40DA" w14:textId="23A44E76" w:rsidR="003959AA" w:rsidRPr="00F75A09" w:rsidRDefault="003959AA" w:rsidP="003959AA">
      <w:pPr>
        <w:pStyle w:val="Untitledsubclause1"/>
        <w:rPr>
          <w:rFonts w:ascii="Arial" w:hAnsi="Arial" w:cs="Arial"/>
          <w:sz w:val="20"/>
        </w:rPr>
      </w:pPr>
      <w:r w:rsidRPr="00F75A09">
        <w:rPr>
          <w:rFonts w:ascii="Arial" w:hAnsi="Arial" w:cs="Arial"/>
          <w:sz w:val="20"/>
        </w:rPr>
        <w:t xml:space="preserve">Nothing in this clause </w:t>
      </w:r>
      <w:r w:rsidRPr="00F75A09">
        <w:rPr>
          <w:rFonts w:ascii="Arial" w:hAnsi="Arial" w:cs="Arial"/>
          <w:sz w:val="20"/>
        </w:rPr>
        <w:fldChar w:fldCharType="begin"/>
      </w:r>
      <w:r w:rsidRPr="00F75A09">
        <w:rPr>
          <w:rFonts w:ascii="Arial" w:hAnsi="Arial" w:cs="Arial"/>
          <w:sz w:val="20"/>
        </w:rPr>
        <w:instrText xml:space="preserve"> REF _Ref25758369 \r \h </w:instrText>
      </w:r>
      <w:r w:rsidRPr="00F75A09">
        <w:rPr>
          <w:rFonts w:ascii="Arial" w:hAnsi="Arial" w:cs="Arial"/>
          <w:sz w:val="20"/>
        </w:rPr>
      </w:r>
      <w:r w:rsidR="00F75A09" w:rsidRPr="00F75A09">
        <w:rPr>
          <w:rFonts w:ascii="Arial" w:hAnsi="Arial" w:cs="Arial"/>
          <w:sz w:val="20"/>
        </w:rPr>
        <w:instrText xml:space="preserve"> \* MERGEFORMAT </w:instrText>
      </w:r>
      <w:r w:rsidRPr="00F75A09">
        <w:rPr>
          <w:rFonts w:ascii="Arial" w:hAnsi="Arial" w:cs="Arial"/>
          <w:sz w:val="20"/>
        </w:rPr>
        <w:fldChar w:fldCharType="separate"/>
      </w:r>
      <w:r w:rsidRPr="00F75A09">
        <w:rPr>
          <w:rFonts w:ascii="Arial" w:hAnsi="Arial" w:cs="Arial"/>
          <w:sz w:val="20"/>
        </w:rPr>
        <w:t>20</w:t>
      </w:r>
      <w:r w:rsidRPr="00F75A09">
        <w:rPr>
          <w:rFonts w:ascii="Arial" w:hAnsi="Arial" w:cs="Arial"/>
          <w:sz w:val="20"/>
        </w:rPr>
        <w:fldChar w:fldCharType="end"/>
      </w:r>
      <w:r w:rsidRPr="00F75A09">
        <w:rPr>
          <w:rFonts w:ascii="Arial" w:hAnsi="Arial" w:cs="Arial"/>
          <w:sz w:val="20"/>
        </w:rPr>
        <w:t xml:space="preserve"> limits the Supplier’s liability to UKAD or UKAD’s rights and remedies with respect to any default or non-performance by the Supplier under this agreement.</w:t>
      </w:r>
    </w:p>
    <w:p w14:paraId="62709E85"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"24. Anti-bribery [and slavery policy]" \l 1</w:instrText>
      </w:r>
      <w:r w:rsidRPr="00F75A09">
        <w:rPr>
          <w:rFonts w:ascii="Arial" w:hAnsi="Arial" w:cs="Arial"/>
          <w:sz w:val="20"/>
        </w:rPr>
        <w:fldChar w:fldCharType="end"/>
      </w:r>
      <w:bookmarkStart w:id="246" w:name="a350005"/>
      <w:bookmarkStart w:id="247" w:name="_Toc256000023"/>
      <w:r w:rsidRPr="00F75A09">
        <w:rPr>
          <w:rFonts w:ascii="Arial" w:hAnsi="Arial" w:cs="Arial"/>
          <w:sz w:val="20"/>
        </w:rPr>
        <w:t xml:space="preserve">Anti-bribery </w:t>
      </w:r>
      <w:bookmarkEnd w:id="246"/>
      <w:bookmarkEnd w:id="247"/>
    </w:p>
    <w:p w14:paraId="157E3E6B" w14:textId="77777777" w:rsidR="003959AA" w:rsidRPr="00F75A09" w:rsidRDefault="003959AA" w:rsidP="003959AA">
      <w:pPr>
        <w:pStyle w:val="Untitledsubclause1"/>
        <w:rPr>
          <w:rFonts w:ascii="Arial" w:hAnsi="Arial" w:cs="Arial"/>
          <w:sz w:val="20"/>
        </w:rPr>
      </w:pPr>
      <w:bookmarkStart w:id="248" w:name="a352532"/>
      <w:r w:rsidRPr="00F75A09">
        <w:rPr>
          <w:rFonts w:ascii="Arial" w:hAnsi="Arial" w:cs="Arial"/>
          <w:sz w:val="20"/>
        </w:rPr>
        <w:t>The Supplier shall:</w:t>
      </w:r>
      <w:bookmarkEnd w:id="248"/>
    </w:p>
    <w:p w14:paraId="272D559B" w14:textId="77777777" w:rsidR="003959AA" w:rsidRPr="00F75A09" w:rsidRDefault="003959AA" w:rsidP="003959AA">
      <w:pPr>
        <w:pStyle w:val="Untitledsubclause2"/>
        <w:rPr>
          <w:rFonts w:ascii="Arial" w:hAnsi="Arial" w:cs="Arial"/>
          <w:sz w:val="20"/>
        </w:rPr>
      </w:pPr>
      <w:bookmarkStart w:id="249" w:name="a540065"/>
      <w:r w:rsidRPr="00F75A09">
        <w:rPr>
          <w:rFonts w:ascii="Arial" w:hAnsi="Arial" w:cs="Arial"/>
          <w:sz w:val="20"/>
        </w:rPr>
        <w:t>comply with all applicable laws, statutes, regulations and codes relating to anti-bribery and anti-corruption, including the Bribery Act 2010 (</w:t>
      </w:r>
      <w:r w:rsidRPr="00F75A09">
        <w:rPr>
          <w:rStyle w:val="DefTerm"/>
          <w:sz w:val="20"/>
        </w:rPr>
        <w:t>Relevant Requirements</w:t>
      </w:r>
      <w:proofErr w:type="gramStart"/>
      <w:r w:rsidRPr="00F75A09">
        <w:rPr>
          <w:rFonts w:ascii="Arial" w:hAnsi="Arial" w:cs="Arial"/>
          <w:sz w:val="20"/>
        </w:rPr>
        <w:t>);</w:t>
      </w:r>
      <w:bookmarkEnd w:id="249"/>
      <w:proofErr w:type="gramEnd"/>
    </w:p>
    <w:p w14:paraId="1139E0C5" w14:textId="77777777" w:rsidR="003959AA" w:rsidRPr="00F75A09" w:rsidRDefault="003959AA" w:rsidP="003959AA">
      <w:pPr>
        <w:pStyle w:val="Untitledsubclause2"/>
        <w:rPr>
          <w:rFonts w:ascii="Arial" w:hAnsi="Arial" w:cs="Arial"/>
          <w:sz w:val="20"/>
        </w:rPr>
      </w:pPr>
      <w:r w:rsidRPr="00F75A09">
        <w:rPr>
          <w:rFonts w:ascii="Arial" w:hAnsi="Arial" w:cs="Arial"/>
          <w:sz w:val="20"/>
        </w:rPr>
        <w:fldChar w:fldCharType="begin"/>
      </w:r>
      <w:r w:rsidRPr="00F75A09">
        <w:rPr>
          <w:rFonts w:ascii="Arial" w:hAnsi="Arial" w:cs="Arial"/>
          <w:sz w:val="20"/>
        </w:rPr>
        <w:fldChar w:fldCharType="end"/>
      </w:r>
      <w:bookmarkStart w:id="250" w:name="a898198"/>
      <w:r w:rsidRPr="00F75A09">
        <w:rPr>
          <w:rFonts w:ascii="Arial" w:hAnsi="Arial" w:cs="Arial"/>
          <w:sz w:val="20"/>
        </w:rPr>
        <w:t xml:space="preserve">not engage in any activity, practice or conduct that would constitute an offence under sections 1, 2 or 6 of the Bribery Act 2010 if such activity, practice or conduct had been carried out in the </w:t>
      </w:r>
      <w:proofErr w:type="gramStart"/>
      <w:r w:rsidRPr="00F75A09">
        <w:rPr>
          <w:rFonts w:ascii="Arial" w:hAnsi="Arial" w:cs="Arial"/>
          <w:sz w:val="20"/>
        </w:rPr>
        <w:t>UK;</w:t>
      </w:r>
      <w:bookmarkEnd w:id="250"/>
      <w:proofErr w:type="gramEnd"/>
    </w:p>
    <w:p w14:paraId="7470A7A6" w14:textId="7162C767" w:rsidR="003959AA" w:rsidRPr="00F75A09" w:rsidRDefault="003959AA" w:rsidP="003959AA">
      <w:pPr>
        <w:pStyle w:val="Untitledsubclause2"/>
        <w:rPr>
          <w:rFonts w:ascii="Arial" w:hAnsi="Arial" w:cs="Arial"/>
          <w:sz w:val="20"/>
        </w:rPr>
      </w:pPr>
      <w:bookmarkStart w:id="251" w:name="a287018"/>
      <w:r w:rsidRPr="00F75A09">
        <w:rPr>
          <w:rFonts w:ascii="Arial" w:hAnsi="Arial" w:cs="Arial"/>
          <w:sz w:val="20"/>
        </w:rPr>
        <w:t xml:space="preserve">comply with UKAD's Anti-bribery Policies (annexed to this agreement at </w:t>
      </w:r>
      <w:r w:rsidRPr="00F75A09">
        <w:rPr>
          <w:rFonts w:ascii="Arial" w:hAnsi="Arial" w:cs="Arial"/>
          <w:sz w:val="20"/>
        </w:rPr>
        <w:fldChar w:fldCharType="begin"/>
      </w:r>
      <w:r w:rsidRPr="00F75A09">
        <w:rPr>
          <w:rFonts w:ascii="Arial" w:hAnsi="Arial" w:cs="Arial"/>
          <w:sz w:val="20"/>
        </w:rPr>
        <w:instrText xml:space="preserve"> REF a439625 \r \h </w:instrText>
      </w:r>
      <w:r w:rsidRPr="00F75A09">
        <w:rPr>
          <w:rFonts w:ascii="Arial" w:hAnsi="Arial" w:cs="Arial"/>
          <w:sz w:val="20"/>
        </w:rPr>
      </w:r>
      <w:r w:rsidR="00F75A09" w:rsidRPr="00F75A09">
        <w:rPr>
          <w:rFonts w:ascii="Arial" w:hAnsi="Arial" w:cs="Arial"/>
          <w:sz w:val="20"/>
        </w:rPr>
        <w:instrText xml:space="preserve"> \* MERGEFORMAT </w:instrText>
      </w:r>
      <w:r w:rsidRPr="00F75A09">
        <w:rPr>
          <w:rFonts w:ascii="Arial" w:hAnsi="Arial" w:cs="Arial"/>
          <w:sz w:val="20"/>
        </w:rPr>
        <w:fldChar w:fldCharType="separate"/>
      </w:r>
      <w:r w:rsidRPr="00F75A09">
        <w:rPr>
          <w:rFonts w:ascii="Arial" w:hAnsi="Arial" w:cs="Arial"/>
          <w:sz w:val="20"/>
        </w:rPr>
        <w:t>Schedule 7</w:t>
      </w:r>
      <w:r w:rsidRPr="00F75A09">
        <w:rPr>
          <w:rFonts w:ascii="Arial" w:hAnsi="Arial" w:cs="Arial"/>
          <w:sz w:val="20"/>
        </w:rPr>
        <w:fldChar w:fldCharType="end"/>
      </w:r>
      <w:r w:rsidRPr="00F75A09">
        <w:rPr>
          <w:rFonts w:ascii="Arial" w:hAnsi="Arial" w:cs="Arial"/>
          <w:sz w:val="20"/>
        </w:rPr>
        <w:t>), in each case as UKAD may update them from time to time (</w:t>
      </w:r>
      <w:r w:rsidRPr="00F75A09">
        <w:rPr>
          <w:rStyle w:val="DefTerm"/>
          <w:sz w:val="20"/>
        </w:rPr>
        <w:t>Relevant Policies</w:t>
      </w:r>
      <w:proofErr w:type="gramStart"/>
      <w:r w:rsidRPr="00F75A09">
        <w:rPr>
          <w:rFonts w:ascii="Arial" w:hAnsi="Arial" w:cs="Arial"/>
          <w:sz w:val="20"/>
        </w:rPr>
        <w:t>);</w:t>
      </w:r>
      <w:bookmarkEnd w:id="251"/>
      <w:proofErr w:type="gramEnd"/>
    </w:p>
    <w:p w14:paraId="20DC9374" w14:textId="77777777" w:rsidR="003959AA" w:rsidRPr="00F75A09" w:rsidRDefault="003959AA" w:rsidP="003959AA">
      <w:pPr>
        <w:pStyle w:val="Untitledsubclause2"/>
        <w:rPr>
          <w:rFonts w:ascii="Arial" w:hAnsi="Arial" w:cs="Arial"/>
          <w:sz w:val="20"/>
        </w:rPr>
      </w:pPr>
      <w:bookmarkStart w:id="252" w:name="a870177"/>
      <w:r w:rsidRPr="00F75A09">
        <w:rPr>
          <w:rFonts w:ascii="Arial" w:hAnsi="Arial" w:cs="Arial"/>
          <w:sz w:val="20"/>
        </w:rPr>
        <w:t xml:space="preserve">have and maintain in place throughout the term of this agreement its own policies and procedures, including adequate procedures under the Bribery Act 2010, to ensure compliance with the Relevant Requirements[, the Relevant Policies] and clause </w:t>
      </w:r>
      <w:r w:rsidRPr="00F75A09">
        <w:rPr>
          <w:rFonts w:ascii="Arial" w:hAnsi="Arial" w:cs="Arial"/>
          <w:sz w:val="20"/>
        </w:rPr>
        <w:fldChar w:fldCharType="begin"/>
      </w:r>
      <w:r w:rsidRPr="00F75A09">
        <w:rPr>
          <w:rFonts w:ascii="Arial" w:hAnsi="Arial" w:cs="Arial"/>
          <w:sz w:val="20"/>
          <w:highlight w:val="lightGray"/>
        </w:rPr>
        <w:instrText>REF a898198 \h \w</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21.1(b)</w:t>
      </w:r>
      <w:r w:rsidRPr="00F75A09">
        <w:rPr>
          <w:rFonts w:ascii="Arial" w:hAnsi="Arial" w:cs="Arial"/>
          <w:sz w:val="20"/>
        </w:rPr>
        <w:fldChar w:fldCharType="end"/>
      </w:r>
      <w:r w:rsidRPr="00F75A09">
        <w:rPr>
          <w:rFonts w:ascii="Arial" w:hAnsi="Arial" w:cs="Arial"/>
          <w:sz w:val="20"/>
        </w:rPr>
        <w:t>, and shall enforce them where appropriate;</w:t>
      </w:r>
      <w:bookmarkEnd w:id="252"/>
    </w:p>
    <w:p w14:paraId="49117E44" w14:textId="77777777" w:rsidR="003959AA" w:rsidRPr="00F75A09" w:rsidRDefault="003959AA" w:rsidP="003959AA">
      <w:pPr>
        <w:pStyle w:val="Untitledsubclause2"/>
        <w:rPr>
          <w:rFonts w:ascii="Arial" w:hAnsi="Arial" w:cs="Arial"/>
          <w:sz w:val="20"/>
        </w:rPr>
      </w:pPr>
      <w:bookmarkStart w:id="253" w:name="a979861"/>
      <w:r w:rsidRPr="00F75A09">
        <w:rPr>
          <w:rFonts w:ascii="Arial" w:hAnsi="Arial" w:cs="Arial"/>
          <w:sz w:val="20"/>
        </w:rPr>
        <w:t xml:space="preserve">promptly report to UKAD any request or demand for any undue financial or other advantage of any kind received by the Supplier in connection with the performance of this </w:t>
      </w:r>
      <w:proofErr w:type="gramStart"/>
      <w:r w:rsidRPr="00F75A09">
        <w:rPr>
          <w:rFonts w:ascii="Arial" w:hAnsi="Arial" w:cs="Arial"/>
          <w:sz w:val="20"/>
        </w:rPr>
        <w:t>agreement;</w:t>
      </w:r>
      <w:bookmarkEnd w:id="253"/>
      <w:proofErr w:type="gramEnd"/>
    </w:p>
    <w:p w14:paraId="3F25C83A" w14:textId="77777777" w:rsidR="003959AA" w:rsidRPr="00F75A09" w:rsidRDefault="003959AA" w:rsidP="003959AA">
      <w:pPr>
        <w:pStyle w:val="Untitledsubclause2"/>
        <w:rPr>
          <w:rFonts w:ascii="Arial" w:hAnsi="Arial" w:cs="Arial"/>
          <w:sz w:val="20"/>
        </w:rPr>
      </w:pPr>
      <w:bookmarkStart w:id="254" w:name="a244345"/>
      <w:r w:rsidRPr="00F75A09">
        <w:rPr>
          <w:rFonts w:ascii="Arial" w:hAnsi="Arial" w:cs="Arial"/>
          <w:sz w:val="20"/>
        </w:rPr>
        <w:t>immediately notify UKAD (in writing) if a foreign public official becomes an officer or employee of the Supplier or acquires a direct or indirect interest in the Supplier (and the Supplier warrants and represents that it has no foreign public officials as officers or employees or direct or indirect owners at the date of this agreement);</w:t>
      </w:r>
      <w:bookmarkEnd w:id="254"/>
      <w:r w:rsidRPr="00F75A09">
        <w:rPr>
          <w:rFonts w:ascii="Arial" w:hAnsi="Arial" w:cs="Arial"/>
          <w:sz w:val="20"/>
        </w:rPr>
        <w:t xml:space="preserve"> and</w:t>
      </w:r>
    </w:p>
    <w:p w14:paraId="277F2486" w14:textId="77777777" w:rsidR="003959AA" w:rsidRPr="00F75A09" w:rsidRDefault="003959AA" w:rsidP="003959AA">
      <w:pPr>
        <w:pStyle w:val="Untitledsubclause2"/>
        <w:rPr>
          <w:rFonts w:ascii="Arial" w:hAnsi="Arial" w:cs="Arial"/>
          <w:sz w:val="20"/>
        </w:rPr>
      </w:pPr>
      <w:bookmarkStart w:id="255" w:name="a950510"/>
      <w:r w:rsidRPr="00F75A09">
        <w:rPr>
          <w:rFonts w:ascii="Arial" w:hAnsi="Arial" w:cs="Arial"/>
          <w:sz w:val="20"/>
        </w:rPr>
        <w:t xml:space="preserve">upon the request of UKAD, certify to UKAD in writing signed by an officer of the Supplier, compliance with this clause </w:t>
      </w:r>
      <w:r w:rsidRPr="00F75A09">
        <w:rPr>
          <w:rFonts w:ascii="Arial" w:hAnsi="Arial" w:cs="Arial"/>
          <w:sz w:val="20"/>
        </w:rPr>
        <w:fldChar w:fldCharType="begin"/>
      </w:r>
      <w:r w:rsidRPr="00F75A09">
        <w:rPr>
          <w:rFonts w:ascii="Arial" w:hAnsi="Arial" w:cs="Arial"/>
          <w:sz w:val="20"/>
          <w:highlight w:val="lightGray"/>
        </w:rPr>
        <w:instrText>REF a350005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21</w:t>
      </w:r>
      <w:r w:rsidRPr="00F75A09">
        <w:rPr>
          <w:rFonts w:ascii="Arial" w:hAnsi="Arial" w:cs="Arial"/>
          <w:sz w:val="20"/>
        </w:rPr>
        <w:fldChar w:fldCharType="end"/>
      </w:r>
      <w:r w:rsidRPr="00F75A09">
        <w:rPr>
          <w:rFonts w:ascii="Arial" w:hAnsi="Arial" w:cs="Arial"/>
          <w:sz w:val="20"/>
        </w:rPr>
        <w:t xml:space="preserve"> by the Supplier and all persons associated with it and all other persons for whom the Supplier is responsible under clause </w:t>
      </w:r>
      <w:r w:rsidRPr="00F75A09">
        <w:rPr>
          <w:rFonts w:ascii="Arial" w:hAnsi="Arial" w:cs="Arial"/>
          <w:sz w:val="20"/>
        </w:rPr>
        <w:fldChar w:fldCharType="begin"/>
      </w:r>
      <w:r w:rsidRPr="00F75A09">
        <w:rPr>
          <w:rFonts w:ascii="Arial" w:hAnsi="Arial" w:cs="Arial"/>
          <w:sz w:val="20"/>
          <w:highlight w:val="lightGray"/>
        </w:rPr>
        <w:instrText>REF a244345 \h \w</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21.1(f)</w:t>
      </w:r>
      <w:r w:rsidRPr="00F75A09">
        <w:rPr>
          <w:rFonts w:ascii="Arial" w:hAnsi="Arial" w:cs="Arial"/>
          <w:sz w:val="20"/>
        </w:rPr>
        <w:fldChar w:fldCharType="end"/>
      </w:r>
      <w:r w:rsidRPr="00F75A09">
        <w:rPr>
          <w:rFonts w:ascii="Arial" w:hAnsi="Arial" w:cs="Arial"/>
          <w:sz w:val="20"/>
        </w:rPr>
        <w:t>. The Supplier shall provide such supporting evidence of compliance as UKAD may reasonably request.</w:t>
      </w:r>
      <w:bookmarkEnd w:id="255"/>
    </w:p>
    <w:p w14:paraId="53A8FF25" w14:textId="68FA811A" w:rsidR="003959AA" w:rsidRPr="00F75A09" w:rsidRDefault="003959AA" w:rsidP="003959AA">
      <w:pPr>
        <w:pStyle w:val="Untitledsubclause1"/>
        <w:rPr>
          <w:rFonts w:ascii="Arial" w:hAnsi="Arial" w:cs="Arial"/>
          <w:sz w:val="20"/>
        </w:rPr>
      </w:pPr>
      <w:bookmarkStart w:id="256" w:name="a695023"/>
      <w:r w:rsidRPr="00F75A09">
        <w:rPr>
          <w:rFonts w:ascii="Arial" w:hAnsi="Arial" w:cs="Arial"/>
          <w:sz w:val="20"/>
        </w:rPr>
        <w:t xml:space="preserve">The Supplier shall ensure that any person associated with the Supplier </w:t>
      </w:r>
      <w:r w:rsidR="00C543EA" w:rsidRPr="00F75A09">
        <w:rPr>
          <w:rFonts w:ascii="Arial" w:hAnsi="Arial" w:cs="Arial"/>
          <w:sz w:val="20"/>
        </w:rPr>
        <w:t xml:space="preserve">(including any person forming part of the Supplier’s supply chain) </w:t>
      </w:r>
      <w:r w:rsidRPr="00F75A09">
        <w:rPr>
          <w:rFonts w:ascii="Arial" w:hAnsi="Arial" w:cs="Arial"/>
          <w:sz w:val="20"/>
        </w:rPr>
        <w:t xml:space="preserve">or who is otherwise performing services in connection with this agreement does so only on the basis of a written contract that imposes on and secures from such person terms equivalent to those imposed on the Supplier in this clause </w:t>
      </w:r>
      <w:r w:rsidRPr="00F75A09">
        <w:rPr>
          <w:rFonts w:ascii="Arial" w:hAnsi="Arial" w:cs="Arial"/>
          <w:sz w:val="20"/>
        </w:rPr>
        <w:fldChar w:fldCharType="begin"/>
      </w:r>
      <w:r w:rsidRPr="00F75A09">
        <w:rPr>
          <w:rFonts w:ascii="Arial" w:hAnsi="Arial" w:cs="Arial"/>
          <w:sz w:val="20"/>
          <w:highlight w:val="lightGray"/>
        </w:rPr>
        <w:instrText>REF a350005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21</w:t>
      </w:r>
      <w:r w:rsidRPr="00F75A09">
        <w:rPr>
          <w:rFonts w:ascii="Arial" w:hAnsi="Arial" w:cs="Arial"/>
          <w:sz w:val="20"/>
        </w:rPr>
        <w:fldChar w:fldCharType="end"/>
      </w:r>
      <w:r w:rsidRPr="00F75A09">
        <w:rPr>
          <w:rFonts w:ascii="Arial" w:hAnsi="Arial" w:cs="Arial"/>
          <w:sz w:val="20"/>
        </w:rPr>
        <w:t xml:space="preserve"> (</w:t>
      </w:r>
      <w:r w:rsidRPr="00F75A09">
        <w:rPr>
          <w:rStyle w:val="DefTerm"/>
          <w:sz w:val="20"/>
        </w:rPr>
        <w:t>Relevant Terms</w:t>
      </w:r>
      <w:r w:rsidRPr="00F75A09">
        <w:rPr>
          <w:rFonts w:ascii="Arial" w:hAnsi="Arial" w:cs="Arial"/>
          <w:sz w:val="20"/>
        </w:rPr>
        <w:t>). The Supplier shall be responsible for the observance and performance by such persons of the Relevant Terms and shall be directly liable to UKAD for any breach by such persons of any of the Relevant Terms.</w:t>
      </w:r>
      <w:bookmarkEnd w:id="256"/>
    </w:p>
    <w:p w14:paraId="15511FD0" w14:textId="77777777" w:rsidR="003959AA" w:rsidRPr="00F75A09" w:rsidRDefault="003959AA" w:rsidP="003959AA">
      <w:pPr>
        <w:pStyle w:val="Untitledsubclause1"/>
        <w:rPr>
          <w:rFonts w:ascii="Arial" w:hAnsi="Arial" w:cs="Arial"/>
          <w:sz w:val="20"/>
        </w:rPr>
      </w:pPr>
      <w:bookmarkStart w:id="257" w:name="a819486"/>
      <w:r w:rsidRPr="00F75A09">
        <w:rPr>
          <w:rFonts w:ascii="Arial" w:hAnsi="Arial" w:cs="Arial"/>
          <w:sz w:val="20"/>
        </w:rPr>
        <w:t xml:space="preserve">Breach of this clause </w:t>
      </w:r>
      <w:r w:rsidRPr="00F75A09">
        <w:rPr>
          <w:rFonts w:ascii="Arial" w:hAnsi="Arial" w:cs="Arial"/>
          <w:sz w:val="20"/>
        </w:rPr>
        <w:fldChar w:fldCharType="begin"/>
      </w:r>
      <w:r w:rsidRPr="00F75A09">
        <w:rPr>
          <w:rFonts w:ascii="Arial" w:hAnsi="Arial" w:cs="Arial"/>
          <w:sz w:val="20"/>
          <w:highlight w:val="lightGray"/>
        </w:rPr>
        <w:instrText>REF a350005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21</w:t>
      </w:r>
      <w:r w:rsidRPr="00F75A09">
        <w:rPr>
          <w:rFonts w:ascii="Arial" w:hAnsi="Arial" w:cs="Arial"/>
          <w:sz w:val="20"/>
        </w:rPr>
        <w:fldChar w:fldCharType="end"/>
      </w:r>
      <w:r w:rsidRPr="00F75A09">
        <w:rPr>
          <w:rFonts w:ascii="Arial" w:hAnsi="Arial" w:cs="Arial"/>
          <w:sz w:val="20"/>
        </w:rPr>
        <w:t xml:space="preserve"> shall be deemed a material breach of this agreement which cannot be remedied under clause </w:t>
      </w:r>
      <w:r w:rsidRPr="00F75A09">
        <w:rPr>
          <w:rFonts w:ascii="Arial" w:hAnsi="Arial" w:cs="Arial"/>
          <w:sz w:val="20"/>
        </w:rPr>
        <w:fldChar w:fldCharType="begin"/>
      </w:r>
      <w:r w:rsidRPr="00F75A09">
        <w:rPr>
          <w:rFonts w:ascii="Arial" w:hAnsi="Arial" w:cs="Arial"/>
          <w:sz w:val="20"/>
          <w:highlight w:val="lightGray"/>
        </w:rPr>
        <w:instrText>REF a438420 \h \w</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16.2(a)</w:t>
      </w:r>
      <w:r w:rsidRPr="00F75A09">
        <w:rPr>
          <w:rFonts w:ascii="Arial" w:hAnsi="Arial" w:cs="Arial"/>
          <w:sz w:val="20"/>
        </w:rPr>
        <w:fldChar w:fldCharType="end"/>
      </w:r>
      <w:r w:rsidRPr="00F75A09">
        <w:rPr>
          <w:rFonts w:ascii="Arial" w:hAnsi="Arial" w:cs="Arial"/>
          <w:sz w:val="20"/>
        </w:rPr>
        <w:t>.</w:t>
      </w:r>
      <w:bookmarkEnd w:id="257"/>
    </w:p>
    <w:p w14:paraId="643E1B38" w14:textId="77777777" w:rsidR="003959AA" w:rsidRPr="00F75A09" w:rsidRDefault="003959AA" w:rsidP="003959AA">
      <w:pPr>
        <w:pStyle w:val="Untitledsubclause1"/>
        <w:rPr>
          <w:rFonts w:ascii="Arial" w:hAnsi="Arial" w:cs="Arial"/>
          <w:sz w:val="20"/>
        </w:rPr>
      </w:pPr>
      <w:bookmarkStart w:id="258" w:name="a117211"/>
      <w:r w:rsidRPr="00F75A09">
        <w:rPr>
          <w:rFonts w:ascii="Arial" w:hAnsi="Arial" w:cs="Arial"/>
          <w:sz w:val="20"/>
        </w:rPr>
        <w:t xml:space="preserve">For the purpose of this clause </w:t>
      </w:r>
      <w:r w:rsidRPr="00F75A09">
        <w:rPr>
          <w:rFonts w:ascii="Arial" w:hAnsi="Arial" w:cs="Arial"/>
          <w:sz w:val="20"/>
        </w:rPr>
        <w:fldChar w:fldCharType="begin"/>
      </w:r>
      <w:r w:rsidRPr="00F75A09">
        <w:rPr>
          <w:rFonts w:ascii="Arial" w:hAnsi="Arial" w:cs="Arial"/>
          <w:sz w:val="20"/>
          <w:highlight w:val="lightGray"/>
        </w:rPr>
        <w:instrText>REF a350005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21</w:t>
      </w:r>
      <w:r w:rsidRPr="00F75A09">
        <w:rPr>
          <w:rFonts w:ascii="Arial" w:hAnsi="Arial" w:cs="Arial"/>
          <w:sz w:val="20"/>
        </w:rPr>
        <w:fldChar w:fldCharType="end"/>
      </w:r>
      <w:r w:rsidRPr="00F75A09">
        <w:rPr>
          <w:rFonts w:ascii="Arial" w:hAnsi="Arial" w:cs="Arial"/>
          <w:sz w:val="20"/>
        </w:rPr>
        <w:t xml:space="preserve">, the meaning of adequate procedures and foreign public official and whether a person is associated with another person shall be determined in accordance with section 7(2) of the Bribery Act 2010 (and any guidance issued under section 9 of that Act), section 6(5) and (6) of that Act, and section 8 of that Act respectively. For the purposes of this clause </w:t>
      </w:r>
      <w:r w:rsidRPr="00F75A09">
        <w:rPr>
          <w:rFonts w:ascii="Arial" w:hAnsi="Arial" w:cs="Arial"/>
          <w:sz w:val="20"/>
        </w:rPr>
        <w:fldChar w:fldCharType="begin"/>
      </w:r>
      <w:r w:rsidRPr="00F75A09">
        <w:rPr>
          <w:rFonts w:ascii="Arial" w:hAnsi="Arial" w:cs="Arial"/>
          <w:sz w:val="20"/>
          <w:highlight w:val="lightGray"/>
        </w:rPr>
        <w:instrText>REF a350005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21</w:t>
      </w:r>
      <w:r w:rsidRPr="00F75A09">
        <w:rPr>
          <w:rFonts w:ascii="Arial" w:hAnsi="Arial" w:cs="Arial"/>
          <w:sz w:val="20"/>
        </w:rPr>
        <w:fldChar w:fldCharType="end"/>
      </w:r>
      <w:r w:rsidRPr="00F75A09">
        <w:rPr>
          <w:rFonts w:ascii="Arial" w:hAnsi="Arial" w:cs="Arial"/>
          <w:sz w:val="20"/>
        </w:rPr>
        <w:t xml:space="preserve"> a person associated with the Supplier also includes any sub-contractor of the Supplier.</w:t>
      </w:r>
      <w:bookmarkEnd w:id="258"/>
    </w:p>
    <w:p w14:paraId="3DA71713"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"25. Waiver" \l 1</w:instrText>
      </w:r>
      <w:r w:rsidRPr="00F75A09">
        <w:rPr>
          <w:rFonts w:ascii="Arial" w:hAnsi="Arial" w:cs="Arial"/>
          <w:sz w:val="20"/>
        </w:rPr>
        <w:fldChar w:fldCharType="end"/>
      </w:r>
      <w:bookmarkStart w:id="259" w:name="a700620"/>
      <w:bookmarkStart w:id="260" w:name="_Toc256000024"/>
      <w:r w:rsidRPr="00F75A09">
        <w:rPr>
          <w:rFonts w:ascii="Arial" w:hAnsi="Arial" w:cs="Arial"/>
          <w:sz w:val="20"/>
        </w:rPr>
        <w:t>Waiver</w:t>
      </w:r>
      <w:bookmarkEnd w:id="259"/>
      <w:bookmarkEnd w:id="260"/>
    </w:p>
    <w:p w14:paraId="4E2D04AD" w14:textId="77777777" w:rsidR="003959AA" w:rsidRPr="00F75A09" w:rsidRDefault="003959AA" w:rsidP="003959AA">
      <w:pPr>
        <w:pStyle w:val="ParaClause"/>
        <w:rPr>
          <w:rFonts w:ascii="Arial" w:hAnsi="Arial" w:cs="Arial"/>
          <w:sz w:val="20"/>
        </w:rPr>
      </w:pPr>
      <w:r w:rsidRPr="00F75A09">
        <w:rPr>
          <w:rFonts w:ascii="Arial" w:hAnsi="Arial" w:cs="Arial"/>
          <w:sz w:val="20"/>
        </w:rPr>
        <w:t>No failure or delay by a party to exercise any right or remedy provided under this agreement or by law shall constitute a waiver of that or any other right or remedy, nor shall it preclude or restrict the further exercise of that or any other right or remedy. No single or partial exercise of such right or remedy shall preclude or restrict the further exercise of that or any other right or remedy.</w:t>
      </w:r>
    </w:p>
    <w:p w14:paraId="30193358"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"26. Severance" \l 1</w:instrText>
      </w:r>
      <w:r w:rsidRPr="00F75A09">
        <w:rPr>
          <w:rFonts w:ascii="Arial" w:hAnsi="Arial" w:cs="Arial"/>
          <w:sz w:val="20"/>
        </w:rPr>
        <w:fldChar w:fldCharType="end"/>
      </w:r>
      <w:bookmarkStart w:id="261" w:name="a549388"/>
      <w:bookmarkStart w:id="262" w:name="_Toc256000025"/>
      <w:r w:rsidRPr="00F75A09">
        <w:rPr>
          <w:rFonts w:ascii="Arial" w:hAnsi="Arial" w:cs="Arial"/>
          <w:sz w:val="20"/>
        </w:rPr>
        <w:t>Severance</w:t>
      </w:r>
      <w:bookmarkEnd w:id="261"/>
      <w:bookmarkEnd w:id="262"/>
    </w:p>
    <w:p w14:paraId="51D39048" w14:textId="77777777" w:rsidR="003959AA" w:rsidRPr="00F75A09" w:rsidRDefault="003959AA" w:rsidP="003959AA">
      <w:pPr>
        <w:pStyle w:val="Untitledsubclause1"/>
        <w:rPr>
          <w:rFonts w:ascii="Arial" w:hAnsi="Arial" w:cs="Arial"/>
          <w:sz w:val="20"/>
        </w:rPr>
      </w:pPr>
      <w:bookmarkStart w:id="263" w:name="a320156"/>
      <w:r w:rsidRPr="00F75A09">
        <w:rPr>
          <w:rFonts w:ascii="Arial" w:hAnsi="Arial" w:cs="Arial"/>
          <w:sz w:val="20"/>
        </w:rPr>
        <w:t>If any provision or part-provision of this agreement is or becomes invalid, illegal or unenforceable, it shall be deemed deleted, but that shall not affect the validity and enforceability of the rest of this agreement.</w:t>
      </w:r>
      <w:bookmarkEnd w:id="263"/>
    </w:p>
    <w:p w14:paraId="3C5307C7" w14:textId="77777777" w:rsidR="003959AA" w:rsidRPr="00F75A09" w:rsidRDefault="003959AA" w:rsidP="003959AA">
      <w:pPr>
        <w:pStyle w:val="Untitledsubclause1"/>
        <w:rPr>
          <w:rFonts w:ascii="Arial" w:hAnsi="Arial" w:cs="Arial"/>
          <w:sz w:val="20"/>
        </w:rPr>
      </w:pPr>
      <w:bookmarkStart w:id="264" w:name="a770942"/>
      <w:r w:rsidRPr="00F75A09">
        <w:rPr>
          <w:rFonts w:ascii="Arial" w:hAnsi="Arial" w:cs="Arial"/>
          <w:sz w:val="20"/>
        </w:rPr>
        <w:t xml:space="preserve">If any provision or part-provision of this agreement is deemed deleted under clause </w:t>
      </w:r>
      <w:r w:rsidRPr="00F75A09">
        <w:rPr>
          <w:rFonts w:ascii="Arial" w:hAnsi="Arial" w:cs="Arial"/>
          <w:sz w:val="20"/>
        </w:rPr>
        <w:fldChar w:fldCharType="begin"/>
      </w:r>
      <w:r w:rsidRPr="00F75A09">
        <w:rPr>
          <w:rFonts w:ascii="Arial" w:hAnsi="Arial" w:cs="Arial"/>
          <w:sz w:val="20"/>
          <w:highlight w:val="lightGray"/>
        </w:rPr>
        <w:instrText>REF a320156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23.1</w:t>
      </w:r>
      <w:r w:rsidRPr="00F75A09">
        <w:rPr>
          <w:rFonts w:ascii="Arial" w:hAnsi="Arial" w:cs="Arial"/>
          <w:sz w:val="20"/>
        </w:rPr>
        <w:fldChar w:fldCharType="end"/>
      </w:r>
      <w:r w:rsidRPr="00F75A09">
        <w:rPr>
          <w:rFonts w:ascii="Arial" w:hAnsi="Arial" w:cs="Arial"/>
          <w:sz w:val="20"/>
        </w:rPr>
        <w:t>, the parties shall negotiate in good faith to agree a replacement provision that, to the greatest extent possible, achieves the intended commercial result of the original provision.</w:t>
      </w:r>
      <w:bookmarkEnd w:id="264"/>
    </w:p>
    <w:p w14:paraId="585E2D2A"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"27. Entire agreement and variation" \l 1</w:instrText>
      </w:r>
      <w:r w:rsidRPr="00F75A09">
        <w:rPr>
          <w:rFonts w:ascii="Arial" w:hAnsi="Arial" w:cs="Arial"/>
          <w:sz w:val="20"/>
        </w:rPr>
        <w:fldChar w:fldCharType="end"/>
      </w:r>
      <w:bookmarkStart w:id="265" w:name="a231425"/>
      <w:bookmarkStart w:id="266" w:name="_Toc256000026"/>
      <w:r w:rsidRPr="00F75A09">
        <w:rPr>
          <w:rFonts w:ascii="Arial" w:hAnsi="Arial" w:cs="Arial"/>
          <w:sz w:val="20"/>
        </w:rPr>
        <w:t>Entire agreement and variation</w:t>
      </w:r>
      <w:bookmarkEnd w:id="265"/>
      <w:bookmarkEnd w:id="266"/>
    </w:p>
    <w:p w14:paraId="2FF7963A" w14:textId="77777777" w:rsidR="003959AA" w:rsidRPr="00F75A09" w:rsidRDefault="003959AA" w:rsidP="003959AA">
      <w:pPr>
        <w:pStyle w:val="Untitledsubclause1"/>
        <w:rPr>
          <w:rFonts w:ascii="Arial" w:hAnsi="Arial" w:cs="Arial"/>
          <w:sz w:val="20"/>
        </w:rPr>
      </w:pPr>
      <w:bookmarkStart w:id="267" w:name="a866675"/>
      <w:r w:rsidRPr="00F75A09">
        <w:rPr>
          <w:rFonts w:ascii="Arial" w:hAnsi="Arial" w:cs="Arial"/>
          <w:sz w:val="20"/>
        </w:rPr>
        <w:t>This agreement (and the documents referred to herein) constitutes the entire agreement between the parties and supersedes all previous discussions, correspondence, negotiations, arrangements, understandings and agreements between them relating to its subject matter.</w:t>
      </w:r>
      <w:bookmarkEnd w:id="267"/>
    </w:p>
    <w:p w14:paraId="484AED1C" w14:textId="77777777" w:rsidR="003959AA" w:rsidRPr="00F75A09" w:rsidRDefault="003959AA" w:rsidP="003959AA">
      <w:pPr>
        <w:pStyle w:val="Untitledsubclause1"/>
        <w:rPr>
          <w:rFonts w:ascii="Arial" w:hAnsi="Arial" w:cs="Arial"/>
          <w:sz w:val="20"/>
        </w:rPr>
      </w:pPr>
      <w:bookmarkStart w:id="268" w:name="a503898"/>
      <w:r w:rsidRPr="00F75A09">
        <w:rPr>
          <w:rFonts w:ascii="Arial" w:hAnsi="Arial" w:cs="Arial"/>
          <w:sz w:val="20"/>
        </w:rPr>
        <w:t xml:space="preserve">Each party acknowledges that in entering into this agreement it does not rely on, and shall have no remedies in respect of, any statement, representation, assurance or warranty (whether made innocently or negligently) that is not set out in this agreement. Each party agrees that it shall have no claim for innocent or negligent misrepresentation or negligent misstatement based on any statement in this agreement. </w:t>
      </w:r>
      <w:bookmarkEnd w:id="268"/>
    </w:p>
    <w:p w14:paraId="7D77344B" w14:textId="77777777" w:rsidR="003959AA" w:rsidRPr="00F75A09" w:rsidRDefault="003959AA" w:rsidP="003959AA">
      <w:pPr>
        <w:pStyle w:val="Untitledsubclause1"/>
        <w:rPr>
          <w:rFonts w:ascii="Arial" w:hAnsi="Arial" w:cs="Arial"/>
          <w:sz w:val="20"/>
        </w:rPr>
      </w:pPr>
      <w:bookmarkStart w:id="269" w:name="a370622"/>
      <w:r w:rsidRPr="00F75A09">
        <w:rPr>
          <w:rFonts w:ascii="Arial" w:hAnsi="Arial" w:cs="Arial"/>
          <w:sz w:val="20"/>
        </w:rPr>
        <w:t>No variation of this agreement shall be effective unless it is in writing and signed by the parties (or their authorised representatives).</w:t>
      </w:r>
      <w:bookmarkEnd w:id="269"/>
    </w:p>
    <w:p w14:paraId="611E1B61"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"28. Assignment" \l 1</w:instrText>
      </w:r>
      <w:r w:rsidRPr="00F75A09">
        <w:rPr>
          <w:rFonts w:ascii="Arial" w:hAnsi="Arial" w:cs="Arial"/>
          <w:sz w:val="20"/>
        </w:rPr>
        <w:fldChar w:fldCharType="end"/>
      </w:r>
      <w:bookmarkStart w:id="270" w:name="a801166"/>
      <w:bookmarkStart w:id="271" w:name="_Toc256000027"/>
      <w:r w:rsidRPr="00F75A09">
        <w:rPr>
          <w:rFonts w:ascii="Arial" w:hAnsi="Arial" w:cs="Arial"/>
          <w:sz w:val="20"/>
        </w:rPr>
        <w:t>Assignment</w:t>
      </w:r>
      <w:bookmarkEnd w:id="270"/>
      <w:bookmarkEnd w:id="271"/>
    </w:p>
    <w:p w14:paraId="5B0D3513" w14:textId="77777777" w:rsidR="003959AA" w:rsidRPr="00F75A09" w:rsidRDefault="003959AA" w:rsidP="003959AA">
      <w:pPr>
        <w:pStyle w:val="Untitledsubclause1"/>
        <w:numPr>
          <w:ilvl w:val="0"/>
          <w:numId w:val="0"/>
        </w:numPr>
        <w:ind w:left="720"/>
        <w:rPr>
          <w:rFonts w:ascii="Arial" w:hAnsi="Arial" w:cs="Arial"/>
          <w:sz w:val="20"/>
        </w:rPr>
      </w:pPr>
      <w:bookmarkStart w:id="272" w:name="a534062"/>
      <w:r w:rsidRPr="00F75A09">
        <w:rPr>
          <w:rFonts w:ascii="Arial" w:hAnsi="Arial" w:cs="Arial"/>
          <w:sz w:val="20"/>
        </w:rPr>
        <w:t>Neither party shall, without the prior written consent of the other party, assign, transfer, mortgage, charge, sub-contract, delegate, declare a trust over or deal in any other manner with any of its rights or obligations under this agreement.</w:t>
      </w:r>
      <w:bookmarkEnd w:id="272"/>
    </w:p>
    <w:p w14:paraId="24B9F5C4"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"29. No partnership or agency" \l 1</w:instrText>
      </w:r>
      <w:r w:rsidRPr="00F75A09">
        <w:rPr>
          <w:rFonts w:ascii="Arial" w:hAnsi="Arial" w:cs="Arial"/>
          <w:sz w:val="20"/>
        </w:rPr>
        <w:fldChar w:fldCharType="end"/>
      </w:r>
      <w:bookmarkStart w:id="273" w:name="a485050"/>
      <w:bookmarkStart w:id="274" w:name="_Toc256000028"/>
      <w:r w:rsidRPr="00F75A09">
        <w:rPr>
          <w:rFonts w:ascii="Arial" w:hAnsi="Arial" w:cs="Arial"/>
          <w:sz w:val="20"/>
        </w:rPr>
        <w:t>No partnership or agency</w:t>
      </w:r>
      <w:bookmarkEnd w:id="273"/>
      <w:bookmarkEnd w:id="274"/>
    </w:p>
    <w:p w14:paraId="0D162E35" w14:textId="77777777" w:rsidR="003959AA" w:rsidRPr="00F75A09" w:rsidRDefault="003959AA" w:rsidP="003959AA">
      <w:pPr>
        <w:pStyle w:val="Untitledsubclause1"/>
        <w:rPr>
          <w:rFonts w:ascii="Arial" w:hAnsi="Arial" w:cs="Arial"/>
          <w:sz w:val="20"/>
        </w:rPr>
      </w:pPr>
      <w:bookmarkStart w:id="275" w:name="a887900"/>
      <w:r w:rsidRPr="00F75A09">
        <w:rPr>
          <w:rFonts w:ascii="Arial" w:hAnsi="Arial" w:cs="Arial"/>
          <w:sz w:val="20"/>
        </w:rPr>
        <w:t xml:space="preserve">Nothing in this agreement is intended to, or shall be deemed to, establish any partnership or joint venture between any of the parties, or constitute any party the agent of another party nor authorise any party to make or </w:t>
      </w:r>
      <w:proofErr w:type="gramStart"/>
      <w:r w:rsidRPr="00F75A09">
        <w:rPr>
          <w:rFonts w:ascii="Arial" w:hAnsi="Arial" w:cs="Arial"/>
          <w:sz w:val="20"/>
        </w:rPr>
        <w:t>enter into</w:t>
      </w:r>
      <w:proofErr w:type="gramEnd"/>
      <w:r w:rsidRPr="00F75A09">
        <w:rPr>
          <w:rFonts w:ascii="Arial" w:hAnsi="Arial" w:cs="Arial"/>
          <w:sz w:val="20"/>
        </w:rPr>
        <w:t xml:space="preserve"> any commitments for or on behalf of any other party.</w:t>
      </w:r>
      <w:bookmarkEnd w:id="275"/>
    </w:p>
    <w:p w14:paraId="26F75E1A" w14:textId="77777777" w:rsidR="003959AA" w:rsidRPr="00F75A09" w:rsidRDefault="003959AA" w:rsidP="003959AA">
      <w:pPr>
        <w:pStyle w:val="Untitledsubclause1"/>
        <w:rPr>
          <w:rFonts w:ascii="Arial" w:hAnsi="Arial" w:cs="Arial"/>
          <w:sz w:val="20"/>
        </w:rPr>
      </w:pPr>
      <w:bookmarkStart w:id="276" w:name="a272577"/>
      <w:r w:rsidRPr="00F75A09">
        <w:rPr>
          <w:rFonts w:ascii="Arial" w:hAnsi="Arial" w:cs="Arial"/>
          <w:sz w:val="20"/>
        </w:rPr>
        <w:t>Each party confirms it is acting on its own behalf and not for the benefit of any other person.</w:t>
      </w:r>
      <w:bookmarkEnd w:id="276"/>
    </w:p>
    <w:p w14:paraId="7AE1E3C8"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"30. Third party rights" \l 1</w:instrText>
      </w:r>
      <w:r w:rsidRPr="00F75A09">
        <w:rPr>
          <w:rFonts w:ascii="Arial" w:hAnsi="Arial" w:cs="Arial"/>
          <w:sz w:val="20"/>
        </w:rPr>
        <w:fldChar w:fldCharType="end"/>
      </w:r>
      <w:bookmarkStart w:id="277" w:name="_Toc256000029"/>
      <w:bookmarkStart w:id="278" w:name="a668665"/>
      <w:r w:rsidRPr="00F75A09">
        <w:rPr>
          <w:rFonts w:ascii="Arial" w:hAnsi="Arial" w:cs="Arial"/>
          <w:sz w:val="20"/>
        </w:rPr>
        <w:t>Third party rights</w:t>
      </w:r>
      <w:bookmarkEnd w:id="277"/>
      <w:r w:rsidRPr="00F75A09">
        <w:rPr>
          <w:rFonts w:ascii="Arial" w:hAnsi="Arial" w:cs="Arial"/>
          <w:sz w:val="20"/>
        </w:rPr>
        <w:t xml:space="preserve"> </w:t>
      </w:r>
      <w:bookmarkEnd w:id="278"/>
    </w:p>
    <w:p w14:paraId="46EC75C7" w14:textId="77777777" w:rsidR="003959AA" w:rsidRPr="00F75A09" w:rsidRDefault="003959AA" w:rsidP="003959AA">
      <w:pPr>
        <w:pStyle w:val="ParaClause"/>
        <w:rPr>
          <w:rFonts w:ascii="Arial" w:hAnsi="Arial" w:cs="Arial"/>
          <w:sz w:val="20"/>
        </w:rPr>
      </w:pPr>
      <w:r w:rsidRPr="00F75A09">
        <w:rPr>
          <w:rFonts w:ascii="Arial" w:hAnsi="Arial" w:cs="Arial"/>
          <w:sz w:val="20"/>
        </w:rPr>
        <w:t>Except as expressly provided elsewhere in this agreement, no one other than a party to this agreement, its successors and permitted assignees, shall have any right to enforce any of its terms.</w:t>
      </w:r>
    </w:p>
    <w:p w14:paraId="786F3286"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"31. Rights and remedies" \l 1</w:instrText>
      </w:r>
      <w:r w:rsidRPr="00F75A09">
        <w:rPr>
          <w:rFonts w:ascii="Arial" w:hAnsi="Arial" w:cs="Arial"/>
          <w:sz w:val="20"/>
        </w:rPr>
        <w:fldChar w:fldCharType="end"/>
      </w:r>
      <w:bookmarkStart w:id="279" w:name="a558238"/>
      <w:bookmarkStart w:id="280" w:name="_Toc256000030"/>
      <w:r w:rsidRPr="00F75A09">
        <w:rPr>
          <w:rFonts w:ascii="Arial" w:hAnsi="Arial" w:cs="Arial"/>
          <w:sz w:val="20"/>
        </w:rPr>
        <w:t>Rights and remedies</w:t>
      </w:r>
      <w:bookmarkEnd w:id="279"/>
      <w:bookmarkEnd w:id="280"/>
    </w:p>
    <w:p w14:paraId="5CF239B6" w14:textId="77777777" w:rsidR="003959AA" w:rsidRPr="00F75A09" w:rsidRDefault="003959AA" w:rsidP="003959AA">
      <w:pPr>
        <w:pStyle w:val="ParaClause"/>
        <w:rPr>
          <w:rFonts w:ascii="Arial" w:hAnsi="Arial" w:cs="Arial"/>
          <w:sz w:val="20"/>
        </w:rPr>
      </w:pPr>
      <w:r w:rsidRPr="00F75A09">
        <w:rPr>
          <w:rFonts w:ascii="Arial" w:hAnsi="Arial" w:cs="Arial"/>
          <w:sz w:val="20"/>
        </w:rPr>
        <w:t>Except as expressly provided in this agreement, the rights and remedies provided under this agreement are in addition to, and not exclusive of, any rights or remedies provided by law.</w:t>
      </w:r>
    </w:p>
    <w:p w14:paraId="539CDED9"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"32. Notices" \l 1</w:instrText>
      </w:r>
      <w:r w:rsidRPr="00F75A09">
        <w:rPr>
          <w:rFonts w:ascii="Arial" w:hAnsi="Arial" w:cs="Arial"/>
          <w:sz w:val="20"/>
        </w:rPr>
        <w:fldChar w:fldCharType="end"/>
      </w:r>
      <w:bookmarkStart w:id="281" w:name="a518382"/>
      <w:bookmarkStart w:id="282" w:name="_Toc256000031"/>
      <w:r w:rsidRPr="00F75A09">
        <w:rPr>
          <w:rFonts w:ascii="Arial" w:hAnsi="Arial" w:cs="Arial"/>
          <w:sz w:val="20"/>
        </w:rPr>
        <w:t>Notices</w:t>
      </w:r>
      <w:bookmarkEnd w:id="281"/>
      <w:bookmarkEnd w:id="282"/>
    </w:p>
    <w:p w14:paraId="441DFB9B" w14:textId="77777777" w:rsidR="003959AA" w:rsidRPr="00F75A09" w:rsidRDefault="003959AA" w:rsidP="003959AA">
      <w:pPr>
        <w:pStyle w:val="Untitledsubclause1"/>
        <w:rPr>
          <w:rFonts w:ascii="Arial" w:hAnsi="Arial" w:cs="Arial"/>
          <w:sz w:val="20"/>
        </w:rPr>
      </w:pPr>
      <w:bookmarkStart w:id="283" w:name="a995561"/>
      <w:r w:rsidRPr="00F75A09">
        <w:rPr>
          <w:rFonts w:ascii="Arial" w:hAnsi="Arial" w:cs="Arial"/>
          <w:sz w:val="20"/>
        </w:rPr>
        <w:t xml:space="preserve">Any notice or other communication required to be given to a party under or in connection with this agreement shall be in writing and shall be: </w:t>
      </w:r>
      <w:bookmarkEnd w:id="283"/>
    </w:p>
    <w:p w14:paraId="4D4A3BCE" w14:textId="77777777" w:rsidR="003959AA" w:rsidRPr="00F75A09" w:rsidRDefault="003959AA" w:rsidP="003959AA">
      <w:pPr>
        <w:pStyle w:val="Untitledsubclause2"/>
        <w:rPr>
          <w:rFonts w:ascii="Arial" w:hAnsi="Arial" w:cs="Arial"/>
          <w:sz w:val="20"/>
        </w:rPr>
      </w:pPr>
      <w:bookmarkStart w:id="284" w:name="a933772"/>
      <w:r w:rsidRPr="00F75A09">
        <w:rPr>
          <w:rFonts w:ascii="Arial" w:hAnsi="Arial" w:cs="Arial"/>
          <w:sz w:val="20"/>
        </w:rPr>
        <w:t>delivered by hand or by pre-paid first-class post or other next Business Day delivery service at the other party’s registered office; or</w:t>
      </w:r>
      <w:bookmarkEnd w:id="284"/>
    </w:p>
    <w:p w14:paraId="33E52727" w14:textId="77777777" w:rsidR="003959AA" w:rsidRPr="00F75A09" w:rsidRDefault="003959AA" w:rsidP="003959AA">
      <w:pPr>
        <w:pStyle w:val="Untitledsubclause2"/>
        <w:rPr>
          <w:rFonts w:ascii="Arial" w:hAnsi="Arial" w:cs="Arial"/>
          <w:sz w:val="20"/>
        </w:rPr>
      </w:pPr>
      <w:bookmarkStart w:id="285" w:name="a829107"/>
      <w:r w:rsidRPr="00F75A09">
        <w:rPr>
          <w:rFonts w:ascii="Arial" w:hAnsi="Arial" w:cs="Arial"/>
          <w:sz w:val="20"/>
        </w:rPr>
        <w:t>sent by email to the email address of the other party's Project Manager, save that notice of termination may not be sent solely by email.</w:t>
      </w:r>
      <w:bookmarkEnd w:id="285"/>
    </w:p>
    <w:p w14:paraId="791BCA6C" w14:textId="77777777" w:rsidR="003959AA" w:rsidRPr="00F75A09" w:rsidRDefault="003959AA" w:rsidP="003959AA">
      <w:pPr>
        <w:pStyle w:val="Untitledsubclause1"/>
        <w:rPr>
          <w:rFonts w:ascii="Arial" w:hAnsi="Arial" w:cs="Arial"/>
          <w:sz w:val="20"/>
        </w:rPr>
      </w:pPr>
      <w:bookmarkStart w:id="286" w:name="a510559"/>
      <w:r w:rsidRPr="00F75A09">
        <w:rPr>
          <w:rFonts w:ascii="Arial" w:hAnsi="Arial" w:cs="Arial"/>
          <w:sz w:val="20"/>
        </w:rPr>
        <w:t>Any notice or communication shall be deemed to have been received:</w:t>
      </w:r>
      <w:bookmarkEnd w:id="286"/>
    </w:p>
    <w:p w14:paraId="3A318779" w14:textId="77777777" w:rsidR="003959AA" w:rsidRPr="00F75A09" w:rsidRDefault="003959AA" w:rsidP="003959AA">
      <w:pPr>
        <w:pStyle w:val="Untitledsubclause2"/>
        <w:rPr>
          <w:rFonts w:ascii="Arial" w:hAnsi="Arial" w:cs="Arial"/>
          <w:sz w:val="20"/>
        </w:rPr>
      </w:pPr>
      <w:bookmarkStart w:id="287" w:name="a332794"/>
      <w:r w:rsidRPr="00F75A09">
        <w:rPr>
          <w:rFonts w:ascii="Arial" w:hAnsi="Arial" w:cs="Arial"/>
          <w:sz w:val="20"/>
        </w:rPr>
        <w:t xml:space="preserve">if delivered by hand, on signature of a delivery receipt or at the time the notice is left at the proper </w:t>
      </w:r>
      <w:proofErr w:type="gramStart"/>
      <w:r w:rsidRPr="00F75A09">
        <w:rPr>
          <w:rFonts w:ascii="Arial" w:hAnsi="Arial" w:cs="Arial"/>
          <w:sz w:val="20"/>
        </w:rPr>
        <w:t>address;</w:t>
      </w:r>
      <w:bookmarkEnd w:id="287"/>
      <w:proofErr w:type="gramEnd"/>
    </w:p>
    <w:p w14:paraId="1926F8B6" w14:textId="77777777" w:rsidR="003959AA" w:rsidRPr="00F75A09" w:rsidRDefault="003959AA" w:rsidP="003959AA">
      <w:pPr>
        <w:pStyle w:val="Untitledsubclause2"/>
        <w:rPr>
          <w:rFonts w:ascii="Arial" w:hAnsi="Arial" w:cs="Arial"/>
          <w:sz w:val="20"/>
        </w:rPr>
      </w:pPr>
      <w:bookmarkStart w:id="288" w:name="a219918"/>
      <w:r w:rsidRPr="00F75A09">
        <w:rPr>
          <w:rFonts w:ascii="Arial" w:hAnsi="Arial" w:cs="Arial"/>
          <w:sz w:val="20"/>
        </w:rPr>
        <w:t>if sent by pre-paid first-class post or other next Business Day delivery service, at 9.00 am on the next Business Day after posting;</w:t>
      </w:r>
      <w:bookmarkEnd w:id="288"/>
      <w:r w:rsidRPr="00F75A09">
        <w:rPr>
          <w:rFonts w:ascii="Arial" w:hAnsi="Arial" w:cs="Arial"/>
          <w:sz w:val="20"/>
        </w:rPr>
        <w:t xml:space="preserve"> or</w:t>
      </w:r>
    </w:p>
    <w:p w14:paraId="07202A19" w14:textId="77777777" w:rsidR="003959AA" w:rsidRPr="00F75A09" w:rsidRDefault="003959AA" w:rsidP="003959AA">
      <w:pPr>
        <w:pStyle w:val="Untitledsubclause2"/>
        <w:rPr>
          <w:rFonts w:ascii="Arial" w:hAnsi="Arial" w:cs="Arial"/>
          <w:sz w:val="20"/>
        </w:rPr>
      </w:pPr>
      <w:bookmarkStart w:id="289" w:name="a516618"/>
      <w:r w:rsidRPr="00F75A09">
        <w:rPr>
          <w:rFonts w:ascii="Arial" w:hAnsi="Arial" w:cs="Arial"/>
          <w:sz w:val="20"/>
        </w:rPr>
        <w:t xml:space="preserve">if sent by email, at 9.00 am on the next Business Day after transmission. </w:t>
      </w:r>
      <w:bookmarkEnd w:id="289"/>
    </w:p>
    <w:p w14:paraId="77FBBB99" w14:textId="77777777" w:rsidR="003959AA" w:rsidRPr="00F75A09" w:rsidRDefault="003959AA" w:rsidP="003959AA">
      <w:pPr>
        <w:pStyle w:val="Untitledsubclause1"/>
        <w:rPr>
          <w:rFonts w:ascii="Arial" w:hAnsi="Arial" w:cs="Arial"/>
          <w:sz w:val="20"/>
        </w:rPr>
      </w:pPr>
      <w:bookmarkStart w:id="290" w:name="a493280"/>
      <w:r w:rsidRPr="00F75A09">
        <w:rPr>
          <w:rFonts w:ascii="Arial" w:hAnsi="Arial" w:cs="Arial"/>
          <w:sz w:val="20"/>
        </w:rPr>
        <w:t>This clause does not apply to the service of any proceedings or other documents in any legal action or, where applicable, any arbitration or other method of dispute resolution.</w:t>
      </w:r>
      <w:bookmarkEnd w:id="290"/>
    </w:p>
    <w:p w14:paraId="0F58D778"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"33. Dispute resolution" \l 1</w:instrText>
      </w:r>
      <w:r w:rsidRPr="00F75A09">
        <w:rPr>
          <w:rFonts w:ascii="Arial" w:hAnsi="Arial" w:cs="Arial"/>
          <w:sz w:val="20"/>
        </w:rPr>
        <w:fldChar w:fldCharType="end"/>
      </w:r>
      <w:bookmarkStart w:id="291" w:name="a769673"/>
      <w:bookmarkStart w:id="292" w:name="_Toc256000032"/>
      <w:r w:rsidRPr="00F75A09">
        <w:rPr>
          <w:rFonts w:ascii="Arial" w:hAnsi="Arial" w:cs="Arial"/>
          <w:sz w:val="20"/>
        </w:rPr>
        <w:t>Dispute resolution</w:t>
      </w:r>
      <w:bookmarkEnd w:id="291"/>
      <w:bookmarkEnd w:id="292"/>
    </w:p>
    <w:p w14:paraId="5E4EC5DF" w14:textId="77777777" w:rsidR="003959AA" w:rsidRPr="00F75A09" w:rsidRDefault="003959AA" w:rsidP="003959AA">
      <w:pPr>
        <w:pStyle w:val="Untitledsubclause1"/>
        <w:rPr>
          <w:rFonts w:ascii="Arial" w:hAnsi="Arial" w:cs="Arial"/>
          <w:sz w:val="20"/>
        </w:rPr>
      </w:pPr>
      <w:bookmarkStart w:id="293" w:name="a258587"/>
      <w:r w:rsidRPr="00F75A09">
        <w:rPr>
          <w:rFonts w:ascii="Arial" w:hAnsi="Arial" w:cs="Arial"/>
          <w:sz w:val="20"/>
        </w:rPr>
        <w:t xml:space="preserve">If a dispute arises under or in connection with this agreement or in respect of its subject matter or formation (including non-contractual disputes) (collectively, a </w:t>
      </w:r>
      <w:r w:rsidRPr="00F75A09">
        <w:rPr>
          <w:rStyle w:val="DefTerm"/>
          <w:sz w:val="20"/>
        </w:rPr>
        <w:t>Dispute</w:t>
      </w:r>
      <w:r w:rsidRPr="00F75A09">
        <w:rPr>
          <w:rFonts w:ascii="Arial" w:hAnsi="Arial" w:cs="Arial"/>
          <w:sz w:val="20"/>
        </w:rPr>
        <w:t>), including any Dispute arising out of any amount due to a party, then before bringing any legal proceedings or commencing any other alternative dispute resolution procedure in connection with such Dispute, a party must first give written notice (</w:t>
      </w:r>
      <w:r w:rsidRPr="00F75A09">
        <w:rPr>
          <w:rFonts w:ascii="Arial" w:hAnsi="Arial" w:cs="Arial"/>
          <w:b/>
          <w:sz w:val="20"/>
        </w:rPr>
        <w:t>Dispute Notice</w:t>
      </w:r>
      <w:r w:rsidRPr="00F75A09">
        <w:rPr>
          <w:rFonts w:ascii="Arial" w:hAnsi="Arial" w:cs="Arial"/>
          <w:sz w:val="20"/>
        </w:rPr>
        <w:t xml:space="preserve">) of the Dispute to the other party describing the Dispute and requesting that it is resolved under the dispute resolution procedure described in this clause </w:t>
      </w:r>
      <w:r w:rsidRPr="00F75A09">
        <w:rPr>
          <w:rFonts w:ascii="Arial" w:hAnsi="Arial" w:cs="Arial"/>
          <w:sz w:val="20"/>
        </w:rPr>
        <w:fldChar w:fldCharType="begin"/>
      </w:r>
      <w:r w:rsidRPr="00F75A09">
        <w:rPr>
          <w:rFonts w:ascii="Arial" w:hAnsi="Arial" w:cs="Arial"/>
          <w:sz w:val="20"/>
          <w:highlight w:val="lightGray"/>
        </w:rPr>
        <w:instrText>REF a769673 \h \n</w:instrText>
      </w:r>
      <w:r w:rsidRPr="00F75A09">
        <w:rPr>
          <w:rFonts w:ascii="Arial" w:hAnsi="Arial" w:cs="Arial"/>
          <w:sz w:val="20"/>
        </w:rPr>
        <w:instrText xml:space="preserve"> \* MERGEFORMAT </w:instrText>
      </w:r>
      <w:r w:rsidRPr="00F75A09">
        <w:rPr>
          <w:rFonts w:ascii="Arial" w:hAnsi="Arial" w:cs="Arial"/>
          <w:sz w:val="20"/>
        </w:rPr>
      </w:r>
      <w:r w:rsidRPr="00F75A09">
        <w:rPr>
          <w:rFonts w:ascii="Arial" w:hAnsi="Arial" w:cs="Arial"/>
          <w:sz w:val="20"/>
        </w:rPr>
        <w:fldChar w:fldCharType="separate"/>
      </w:r>
      <w:r w:rsidRPr="00F75A09">
        <w:rPr>
          <w:rFonts w:ascii="Arial" w:hAnsi="Arial" w:cs="Arial"/>
          <w:sz w:val="20"/>
        </w:rPr>
        <w:t>30</w:t>
      </w:r>
      <w:r w:rsidRPr="00F75A09">
        <w:rPr>
          <w:rFonts w:ascii="Arial" w:hAnsi="Arial" w:cs="Arial"/>
          <w:sz w:val="20"/>
        </w:rPr>
        <w:fldChar w:fldCharType="end"/>
      </w:r>
      <w:r w:rsidRPr="00F75A09">
        <w:rPr>
          <w:rFonts w:ascii="Arial" w:hAnsi="Arial" w:cs="Arial"/>
          <w:sz w:val="20"/>
        </w:rPr>
        <w:t>.</w:t>
      </w:r>
      <w:bookmarkEnd w:id="293"/>
    </w:p>
    <w:p w14:paraId="0F09ED75" w14:textId="77777777" w:rsidR="003959AA" w:rsidRPr="00F75A09" w:rsidRDefault="003959AA" w:rsidP="003959AA">
      <w:pPr>
        <w:pStyle w:val="Untitledsubclause1"/>
        <w:rPr>
          <w:rFonts w:ascii="Arial" w:hAnsi="Arial" w:cs="Arial"/>
          <w:sz w:val="20"/>
        </w:rPr>
      </w:pPr>
      <w:bookmarkStart w:id="294" w:name="a530472"/>
      <w:r w:rsidRPr="00F75A09">
        <w:rPr>
          <w:rFonts w:ascii="Arial" w:hAnsi="Arial" w:cs="Arial"/>
          <w:sz w:val="20"/>
        </w:rPr>
        <w:t>If the parties are unable to resolve the Dispute within 30 days of delivery of the Dispute Notice, each party shall promptly (and in any event within five Business Days):</w:t>
      </w:r>
      <w:bookmarkEnd w:id="294"/>
    </w:p>
    <w:p w14:paraId="0AE75522" w14:textId="77777777" w:rsidR="003959AA" w:rsidRPr="00F75A09" w:rsidRDefault="003959AA" w:rsidP="003959AA">
      <w:pPr>
        <w:pStyle w:val="Untitledsubclause2"/>
        <w:rPr>
          <w:rFonts w:ascii="Arial" w:hAnsi="Arial" w:cs="Arial"/>
          <w:sz w:val="20"/>
        </w:rPr>
      </w:pPr>
      <w:bookmarkStart w:id="295" w:name="a240863"/>
      <w:r w:rsidRPr="00F75A09">
        <w:rPr>
          <w:rFonts w:ascii="Arial" w:hAnsi="Arial" w:cs="Arial"/>
          <w:sz w:val="20"/>
        </w:rPr>
        <w:t>appoint a representative who has authority to settle the Dispute and is at a higher management level than the person with direct responsibility for the administration of this agreement (</w:t>
      </w:r>
      <w:r w:rsidRPr="00F75A09">
        <w:rPr>
          <w:rStyle w:val="DefTerm"/>
          <w:sz w:val="20"/>
        </w:rPr>
        <w:t>Designated Representative</w:t>
      </w:r>
      <w:r w:rsidRPr="00F75A09">
        <w:rPr>
          <w:rFonts w:ascii="Arial" w:hAnsi="Arial" w:cs="Arial"/>
          <w:sz w:val="20"/>
        </w:rPr>
        <w:t>); and</w:t>
      </w:r>
      <w:bookmarkEnd w:id="295"/>
    </w:p>
    <w:p w14:paraId="67B9B298" w14:textId="77777777" w:rsidR="003959AA" w:rsidRPr="00F75A09" w:rsidRDefault="003959AA" w:rsidP="003959AA">
      <w:pPr>
        <w:pStyle w:val="Untitledsubclause2"/>
        <w:rPr>
          <w:rFonts w:ascii="Arial" w:hAnsi="Arial" w:cs="Arial"/>
          <w:sz w:val="20"/>
        </w:rPr>
      </w:pPr>
      <w:bookmarkStart w:id="296" w:name="a730353"/>
      <w:r w:rsidRPr="00F75A09">
        <w:rPr>
          <w:rFonts w:ascii="Arial" w:hAnsi="Arial" w:cs="Arial"/>
          <w:sz w:val="20"/>
        </w:rPr>
        <w:t>notify the other party of the name and contact information of its Designated Representative.</w:t>
      </w:r>
      <w:bookmarkEnd w:id="296"/>
    </w:p>
    <w:p w14:paraId="5A0568BA" w14:textId="77777777" w:rsidR="003959AA" w:rsidRPr="00F75A09" w:rsidRDefault="003959AA" w:rsidP="003959AA">
      <w:pPr>
        <w:pStyle w:val="Untitledsubclause1"/>
        <w:rPr>
          <w:rFonts w:ascii="Arial" w:hAnsi="Arial" w:cs="Arial"/>
          <w:sz w:val="20"/>
        </w:rPr>
      </w:pPr>
      <w:bookmarkStart w:id="297" w:name="a406451"/>
      <w:r w:rsidRPr="00F75A09">
        <w:rPr>
          <w:rFonts w:ascii="Arial" w:hAnsi="Arial" w:cs="Arial"/>
          <w:sz w:val="20"/>
        </w:rPr>
        <w:t>Acting reasonably and in good faith the Designated Representatives shall discuss and negotiate to resolve the Dispute, including agreeing the format and frequency for such discussions and negotiations, provided that all reasonable requests for relevant information relating to the Dispute made by one party to the other party shall be complied with as soon as reasonably practicable).</w:t>
      </w:r>
      <w:bookmarkEnd w:id="297"/>
    </w:p>
    <w:p w14:paraId="1C8F9CE9" w14:textId="77777777" w:rsidR="003959AA" w:rsidRPr="00F75A09" w:rsidRDefault="003959AA" w:rsidP="003959AA">
      <w:pPr>
        <w:pStyle w:val="Untitledsubclause1"/>
        <w:rPr>
          <w:rFonts w:ascii="Arial" w:hAnsi="Arial" w:cs="Arial"/>
          <w:sz w:val="20"/>
        </w:rPr>
      </w:pPr>
      <w:bookmarkStart w:id="298" w:name="a352608"/>
      <w:r w:rsidRPr="00F75A09">
        <w:rPr>
          <w:rFonts w:ascii="Arial" w:hAnsi="Arial" w:cs="Arial"/>
          <w:sz w:val="20"/>
        </w:rPr>
        <w:t>If the parties are unable to resolve the Dispute within 30 days after the appointment of both Designated Representatives, either party may proceed with any other available remedy.</w:t>
      </w:r>
      <w:bookmarkEnd w:id="298"/>
    </w:p>
    <w:p w14:paraId="4C835B5A" w14:textId="77777777" w:rsidR="003959AA" w:rsidRPr="00F75A09" w:rsidRDefault="003959AA" w:rsidP="003959AA">
      <w:pPr>
        <w:pStyle w:val="Untitledsubclause1"/>
        <w:rPr>
          <w:rFonts w:ascii="Arial" w:hAnsi="Arial" w:cs="Arial"/>
          <w:sz w:val="20"/>
        </w:rPr>
      </w:pPr>
      <w:bookmarkStart w:id="299" w:name="a690996"/>
      <w:r w:rsidRPr="00F75A09">
        <w:rPr>
          <w:rFonts w:ascii="Arial" w:hAnsi="Arial" w:cs="Arial"/>
          <w:sz w:val="20"/>
        </w:rPr>
        <w:t>Notwithstanding any other provision of this agreement, a party may seek interim or other equitable relief necessary (including an injunction) where damages would be an inadequate remedy.</w:t>
      </w:r>
      <w:bookmarkEnd w:id="299"/>
    </w:p>
    <w:p w14:paraId="66547B30" w14:textId="77777777" w:rsidR="003959AA" w:rsidRPr="00F75A09" w:rsidRDefault="003959AA" w:rsidP="003959AA">
      <w:pPr>
        <w:pStyle w:val="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"34. Governing law and jurisdiction" \l 1</w:instrText>
      </w:r>
      <w:r w:rsidRPr="00F75A09">
        <w:rPr>
          <w:rFonts w:ascii="Arial" w:hAnsi="Arial" w:cs="Arial"/>
          <w:sz w:val="20"/>
        </w:rPr>
        <w:fldChar w:fldCharType="end"/>
      </w:r>
      <w:bookmarkStart w:id="300" w:name="a454858"/>
      <w:bookmarkStart w:id="301" w:name="_Toc256000033"/>
      <w:r w:rsidRPr="00F75A09">
        <w:rPr>
          <w:rFonts w:ascii="Arial" w:hAnsi="Arial" w:cs="Arial"/>
          <w:sz w:val="20"/>
        </w:rPr>
        <w:t>Governing law and jurisdiction</w:t>
      </w:r>
      <w:bookmarkEnd w:id="300"/>
      <w:bookmarkEnd w:id="301"/>
    </w:p>
    <w:p w14:paraId="5206C511" w14:textId="77777777" w:rsidR="003959AA" w:rsidRPr="00F75A09" w:rsidRDefault="003959AA" w:rsidP="003959AA">
      <w:pPr>
        <w:pStyle w:val="Untitledsubclause1"/>
        <w:rPr>
          <w:rFonts w:ascii="Arial" w:hAnsi="Arial" w:cs="Arial"/>
          <w:sz w:val="20"/>
        </w:rPr>
      </w:pPr>
      <w:bookmarkStart w:id="302" w:name="a926712"/>
      <w:r w:rsidRPr="00F75A09">
        <w:rPr>
          <w:rFonts w:ascii="Arial" w:hAnsi="Arial" w:cs="Arial"/>
          <w:sz w:val="20"/>
        </w:rPr>
        <w:t>This agreement and any Dispute shall be governed by and construed in accordance with the law of England and Wales.</w:t>
      </w:r>
      <w:bookmarkEnd w:id="302"/>
    </w:p>
    <w:p w14:paraId="68C2F4D7" w14:textId="77777777" w:rsidR="003959AA" w:rsidRPr="00F75A09" w:rsidRDefault="003959AA" w:rsidP="003959AA">
      <w:pPr>
        <w:pStyle w:val="Untitledsubclause1"/>
        <w:rPr>
          <w:rFonts w:ascii="Arial" w:hAnsi="Arial" w:cs="Arial"/>
          <w:sz w:val="20"/>
        </w:rPr>
      </w:pPr>
      <w:bookmarkStart w:id="303" w:name="a241917"/>
      <w:r w:rsidRPr="00F75A09">
        <w:rPr>
          <w:rFonts w:ascii="Arial" w:hAnsi="Arial" w:cs="Arial"/>
          <w:sz w:val="20"/>
        </w:rPr>
        <w:t>Each party irrevocably agrees that the courts of England and Wales shall have exclusive jurisdiction to settle any Dispute.</w:t>
      </w:r>
      <w:bookmarkEnd w:id="303"/>
    </w:p>
    <w:p w14:paraId="1A37C9E1" w14:textId="77777777" w:rsidR="003959AA" w:rsidRPr="00F75A09" w:rsidRDefault="003959AA" w:rsidP="003959AA">
      <w:pPr>
        <w:pStyle w:val="Schedule"/>
        <w:pageBreakBefore/>
        <w:jc w:val="both"/>
        <w:rPr>
          <w:sz w:val="20"/>
          <w:szCs w:val="20"/>
        </w:rPr>
      </w:pPr>
      <w:bookmarkStart w:id="304" w:name="a412020"/>
      <w:bookmarkStart w:id="305" w:name="_Toc256000034"/>
      <w:r w:rsidRPr="00F75A09">
        <w:rPr>
          <w:sz w:val="20"/>
          <w:szCs w:val="20"/>
        </w:rPr>
        <w:t>Fees</w:t>
      </w:r>
      <w:bookmarkEnd w:id="304"/>
      <w:bookmarkEnd w:id="305"/>
    </w:p>
    <w:p w14:paraId="6948742F" w14:textId="77777777" w:rsidR="003959AA" w:rsidRPr="00F75A09" w:rsidRDefault="003959AA" w:rsidP="003959AA">
      <w:pPr>
        <w:rPr>
          <w:rFonts w:cs="Arial"/>
          <w:sz w:val="20"/>
          <w:szCs w:val="20"/>
          <w:lang w:val="en-US"/>
        </w:rPr>
      </w:pPr>
      <w:r w:rsidRPr="00F75A09">
        <w:rPr>
          <w:rFonts w:cs="Arial"/>
          <w:sz w:val="20"/>
          <w:szCs w:val="20"/>
          <w:lang w:val="en-US"/>
        </w:rPr>
        <w:t>[</w:t>
      </w:r>
      <w:r w:rsidRPr="00F75A09">
        <w:rPr>
          <w:rFonts w:cs="Arial"/>
          <w:sz w:val="20"/>
          <w:szCs w:val="20"/>
          <w:highlight w:val="yellow"/>
          <w:lang w:val="en-US"/>
        </w:rPr>
        <w:t>TO BE INSERTED</w:t>
      </w:r>
      <w:r w:rsidRPr="00F75A09">
        <w:rPr>
          <w:rFonts w:cs="Arial"/>
          <w:sz w:val="20"/>
          <w:szCs w:val="20"/>
          <w:lang w:val="en-US"/>
        </w:rPr>
        <w:t>]</w:t>
      </w:r>
    </w:p>
    <w:p w14:paraId="1B9E18CD" w14:textId="77777777" w:rsidR="003959AA" w:rsidRPr="00F75A09" w:rsidRDefault="003959AA" w:rsidP="003959AA">
      <w:pPr>
        <w:pStyle w:val="Schedule"/>
        <w:pageBreakBefore/>
        <w:jc w:val="both"/>
        <w:rPr>
          <w:sz w:val="20"/>
          <w:szCs w:val="20"/>
        </w:rPr>
      </w:pPr>
      <w:bookmarkStart w:id="306" w:name="a478118"/>
      <w:bookmarkStart w:id="307" w:name="_Toc256000037"/>
      <w:r w:rsidRPr="00F75A09">
        <w:rPr>
          <w:sz w:val="20"/>
          <w:szCs w:val="20"/>
        </w:rPr>
        <w:t>Supplier Personnel</w:t>
      </w:r>
      <w:bookmarkEnd w:id="306"/>
      <w:bookmarkEnd w:id="307"/>
    </w:p>
    <w:p w14:paraId="1B2A2F44" w14:textId="77777777" w:rsidR="003959AA" w:rsidRPr="00F75A09" w:rsidRDefault="003959AA" w:rsidP="003959AA">
      <w:pPr>
        <w:pStyle w:val="Schedule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"1. Supplier" \l 1</w:instrText>
      </w:r>
      <w:r w:rsidRPr="00F75A09">
        <w:rPr>
          <w:rFonts w:ascii="Arial" w:hAnsi="Arial" w:cs="Arial"/>
          <w:sz w:val="20"/>
        </w:rPr>
        <w:fldChar w:fldCharType="end"/>
      </w:r>
      <w:bookmarkStart w:id="308" w:name="a927253"/>
      <w:bookmarkStart w:id="309" w:name="_Toc256000038"/>
      <w:r w:rsidRPr="00F75A09">
        <w:rPr>
          <w:rFonts w:ascii="Arial" w:hAnsi="Arial" w:cs="Arial"/>
          <w:sz w:val="20"/>
        </w:rPr>
        <w:t>Supplier</w:t>
      </w:r>
      <w:bookmarkEnd w:id="308"/>
      <w:bookmarkEnd w:id="309"/>
    </w:p>
    <w:p w14:paraId="3C63FF6C" w14:textId="77777777" w:rsidR="003959AA" w:rsidRPr="00F75A09" w:rsidRDefault="003959AA" w:rsidP="003959AA">
      <w:pPr>
        <w:pStyle w:val="ScheduleUntitledsubclause1"/>
        <w:rPr>
          <w:rFonts w:ascii="Arial" w:hAnsi="Arial" w:cs="Arial"/>
          <w:sz w:val="20"/>
        </w:rPr>
      </w:pPr>
      <w:bookmarkStart w:id="310" w:name="a242382"/>
      <w:r w:rsidRPr="00F75A09">
        <w:rPr>
          <w:rFonts w:ascii="Arial" w:hAnsi="Arial" w:cs="Arial"/>
          <w:sz w:val="20"/>
        </w:rPr>
        <w:t>Supplier Account Team:</w:t>
      </w:r>
      <w:bookmarkEnd w:id="310"/>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398"/>
        <w:gridCol w:w="4398"/>
      </w:tblGrid>
      <w:tr w:rsidR="003959AA" w:rsidRPr="00F75A09" w14:paraId="6AF175CD" w14:textId="77777777" w:rsidTr="003959AA">
        <w:tc>
          <w:tcPr>
            <w:tcW w:w="2500" w:type="pct"/>
            <w:tcBorders>
              <w:top w:val="single" w:sz="8" w:space="0" w:color="000000"/>
              <w:left w:val="single" w:sz="8" w:space="0" w:color="000000"/>
              <w:bottom w:val="single" w:sz="8" w:space="0" w:color="000000"/>
              <w:right w:val="single" w:sz="8" w:space="0" w:color="000000"/>
            </w:tcBorders>
          </w:tcPr>
          <w:p w14:paraId="634AA328" w14:textId="77777777" w:rsidR="003959AA" w:rsidRPr="00F75A09" w:rsidRDefault="003959AA" w:rsidP="003959AA">
            <w:pPr>
              <w:pStyle w:val="Paragraph"/>
              <w:rPr>
                <w:rFonts w:ascii="Arial" w:hAnsi="Arial" w:cs="Arial"/>
                <w:sz w:val="20"/>
              </w:rPr>
            </w:pPr>
            <w:r w:rsidRPr="00F75A09">
              <w:rPr>
                <w:rFonts w:ascii="Arial" w:hAnsi="Arial" w:cs="Arial"/>
                <w:sz w:val="20"/>
              </w:rPr>
              <w:t>Account manager</w:t>
            </w:r>
          </w:p>
        </w:tc>
        <w:tc>
          <w:tcPr>
            <w:tcW w:w="2500" w:type="pct"/>
            <w:tcBorders>
              <w:top w:val="single" w:sz="8" w:space="0" w:color="000000"/>
              <w:left w:val="single" w:sz="8" w:space="0" w:color="000000"/>
              <w:bottom w:val="single" w:sz="8" w:space="0" w:color="000000"/>
              <w:right w:val="single" w:sz="8" w:space="0" w:color="000000"/>
            </w:tcBorders>
          </w:tcPr>
          <w:p w14:paraId="416215F7" w14:textId="77777777" w:rsidR="003959AA" w:rsidRPr="00F75A09" w:rsidRDefault="003959AA" w:rsidP="003959AA">
            <w:pPr>
              <w:pStyle w:val="Paragraph"/>
              <w:rPr>
                <w:rFonts w:ascii="Arial" w:hAnsi="Arial" w:cs="Arial"/>
                <w:sz w:val="20"/>
              </w:rPr>
            </w:pPr>
            <w:r w:rsidRPr="00F75A09">
              <w:rPr>
                <w:rFonts w:ascii="Arial" w:hAnsi="Arial" w:cs="Arial"/>
                <w:sz w:val="20"/>
              </w:rPr>
              <w:t>[</w:t>
            </w:r>
            <w:r w:rsidRPr="00F75A09">
              <w:rPr>
                <w:rFonts w:ascii="Arial" w:hAnsi="Arial" w:cs="Arial"/>
                <w:sz w:val="20"/>
                <w:highlight w:val="yellow"/>
              </w:rPr>
              <w:t>NAME</w:t>
            </w:r>
            <w:r w:rsidRPr="00F75A09">
              <w:rPr>
                <w:rFonts w:ascii="Arial" w:hAnsi="Arial" w:cs="Arial"/>
                <w:sz w:val="20"/>
              </w:rPr>
              <w:t>]</w:t>
            </w:r>
          </w:p>
        </w:tc>
      </w:tr>
      <w:tr w:rsidR="003959AA" w:rsidRPr="00F75A09" w14:paraId="403EFC99" w14:textId="77777777" w:rsidTr="003959AA">
        <w:tc>
          <w:tcPr>
            <w:tcW w:w="2500" w:type="pct"/>
            <w:tcBorders>
              <w:top w:val="single" w:sz="8" w:space="0" w:color="000000"/>
              <w:left w:val="single" w:sz="8" w:space="0" w:color="000000"/>
              <w:bottom w:val="single" w:sz="8" w:space="0" w:color="000000"/>
              <w:right w:val="single" w:sz="8" w:space="0" w:color="000000"/>
            </w:tcBorders>
          </w:tcPr>
          <w:p w14:paraId="4C4127D7" w14:textId="77777777" w:rsidR="003959AA" w:rsidRPr="00F75A09" w:rsidRDefault="003959AA" w:rsidP="003959AA">
            <w:pPr>
              <w:pStyle w:val="Paragraph"/>
              <w:rPr>
                <w:rFonts w:ascii="Arial" w:hAnsi="Arial" w:cs="Arial"/>
                <w:sz w:val="20"/>
              </w:rPr>
            </w:pPr>
            <w:r w:rsidRPr="00F75A09">
              <w:rPr>
                <w:rFonts w:ascii="Arial" w:hAnsi="Arial" w:cs="Arial"/>
                <w:sz w:val="20"/>
              </w:rPr>
              <w:t>Account representative</w:t>
            </w:r>
          </w:p>
        </w:tc>
        <w:tc>
          <w:tcPr>
            <w:tcW w:w="2500" w:type="pct"/>
            <w:tcBorders>
              <w:top w:val="single" w:sz="8" w:space="0" w:color="000000"/>
              <w:left w:val="single" w:sz="8" w:space="0" w:color="000000"/>
              <w:bottom w:val="single" w:sz="8" w:space="0" w:color="000000"/>
              <w:right w:val="single" w:sz="8" w:space="0" w:color="000000"/>
            </w:tcBorders>
          </w:tcPr>
          <w:p w14:paraId="7AA2525F" w14:textId="77777777" w:rsidR="003959AA" w:rsidRPr="00F75A09" w:rsidRDefault="003959AA" w:rsidP="003959AA">
            <w:pPr>
              <w:pStyle w:val="Paragraph"/>
              <w:rPr>
                <w:rFonts w:ascii="Arial" w:hAnsi="Arial" w:cs="Arial"/>
                <w:sz w:val="20"/>
              </w:rPr>
            </w:pPr>
            <w:r w:rsidRPr="00F75A09">
              <w:rPr>
                <w:rFonts w:ascii="Arial" w:hAnsi="Arial" w:cs="Arial"/>
                <w:sz w:val="20"/>
              </w:rPr>
              <w:t>[</w:t>
            </w:r>
            <w:r w:rsidRPr="00F75A09">
              <w:rPr>
                <w:rFonts w:ascii="Arial" w:hAnsi="Arial" w:cs="Arial"/>
                <w:sz w:val="20"/>
                <w:highlight w:val="yellow"/>
              </w:rPr>
              <w:t>NAME</w:t>
            </w:r>
            <w:r w:rsidRPr="00F75A09">
              <w:rPr>
                <w:rFonts w:ascii="Arial" w:hAnsi="Arial" w:cs="Arial"/>
                <w:sz w:val="20"/>
              </w:rPr>
              <w:t>]</w:t>
            </w:r>
          </w:p>
        </w:tc>
      </w:tr>
      <w:tr w:rsidR="003959AA" w:rsidRPr="00F75A09" w14:paraId="343E09CD" w14:textId="77777777" w:rsidTr="003959AA">
        <w:tc>
          <w:tcPr>
            <w:tcW w:w="2500" w:type="pct"/>
            <w:tcBorders>
              <w:top w:val="single" w:sz="8" w:space="0" w:color="000000"/>
              <w:left w:val="single" w:sz="8" w:space="0" w:color="000000"/>
              <w:bottom w:val="single" w:sz="8" w:space="0" w:color="000000"/>
              <w:right w:val="single" w:sz="8" w:space="0" w:color="000000"/>
            </w:tcBorders>
          </w:tcPr>
          <w:p w14:paraId="4B6D5D9C" w14:textId="77777777" w:rsidR="003959AA" w:rsidRPr="00F75A09" w:rsidRDefault="003959AA" w:rsidP="003959AA">
            <w:pPr>
              <w:pStyle w:val="Paragraph"/>
              <w:rPr>
                <w:rFonts w:ascii="Arial" w:hAnsi="Arial" w:cs="Arial"/>
                <w:sz w:val="20"/>
              </w:rPr>
            </w:pPr>
            <w:r w:rsidRPr="00F75A09">
              <w:rPr>
                <w:rFonts w:ascii="Arial" w:hAnsi="Arial" w:cs="Arial"/>
                <w:sz w:val="20"/>
              </w:rPr>
              <w:t>Account representative</w:t>
            </w:r>
          </w:p>
        </w:tc>
        <w:tc>
          <w:tcPr>
            <w:tcW w:w="2500" w:type="pct"/>
            <w:tcBorders>
              <w:top w:val="single" w:sz="8" w:space="0" w:color="000000"/>
              <w:left w:val="single" w:sz="8" w:space="0" w:color="000000"/>
              <w:bottom w:val="single" w:sz="8" w:space="0" w:color="000000"/>
              <w:right w:val="single" w:sz="8" w:space="0" w:color="000000"/>
            </w:tcBorders>
          </w:tcPr>
          <w:p w14:paraId="3DAD1652" w14:textId="77777777" w:rsidR="003959AA" w:rsidRPr="00F75A09" w:rsidRDefault="003959AA" w:rsidP="003959AA">
            <w:pPr>
              <w:pStyle w:val="Paragraph"/>
              <w:rPr>
                <w:rFonts w:ascii="Arial" w:hAnsi="Arial" w:cs="Arial"/>
                <w:sz w:val="20"/>
              </w:rPr>
            </w:pPr>
            <w:r w:rsidRPr="00F75A09">
              <w:rPr>
                <w:rFonts w:ascii="Arial" w:hAnsi="Arial" w:cs="Arial"/>
                <w:sz w:val="20"/>
              </w:rPr>
              <w:t>[</w:t>
            </w:r>
            <w:r w:rsidRPr="00F75A09">
              <w:rPr>
                <w:rFonts w:ascii="Arial" w:hAnsi="Arial" w:cs="Arial"/>
                <w:sz w:val="20"/>
                <w:highlight w:val="yellow"/>
              </w:rPr>
              <w:t>NAME</w:t>
            </w:r>
            <w:r w:rsidRPr="00F75A09">
              <w:rPr>
                <w:rFonts w:ascii="Arial" w:hAnsi="Arial" w:cs="Arial"/>
                <w:sz w:val="20"/>
              </w:rPr>
              <w:t>]</w:t>
            </w:r>
          </w:p>
        </w:tc>
      </w:tr>
    </w:tbl>
    <w:p w14:paraId="4B0AD849" w14:textId="77777777" w:rsidR="003959AA" w:rsidRPr="00F75A09" w:rsidRDefault="003959AA" w:rsidP="003959AA">
      <w:pPr>
        <w:pStyle w:val="ScheduleUntitledsubclause1"/>
        <w:rPr>
          <w:rFonts w:ascii="Arial" w:hAnsi="Arial" w:cs="Arial"/>
          <w:sz w:val="20"/>
        </w:rPr>
      </w:pPr>
      <w:bookmarkStart w:id="311" w:name="a498971"/>
      <w:r w:rsidRPr="00F75A09">
        <w:rPr>
          <w:rFonts w:ascii="Arial" w:hAnsi="Arial" w:cs="Arial"/>
          <w:sz w:val="20"/>
        </w:rPr>
        <w:t>Supplier's Project Manager: [</w:t>
      </w:r>
      <w:r w:rsidRPr="00F75A09">
        <w:rPr>
          <w:rFonts w:ascii="Arial" w:hAnsi="Arial" w:cs="Arial"/>
          <w:sz w:val="20"/>
          <w:highlight w:val="yellow"/>
        </w:rPr>
        <w:t>NAME</w:t>
      </w:r>
      <w:r w:rsidRPr="00F75A09">
        <w:rPr>
          <w:rFonts w:ascii="Arial" w:hAnsi="Arial" w:cs="Arial"/>
          <w:sz w:val="20"/>
        </w:rPr>
        <w:t>].</w:t>
      </w:r>
      <w:bookmarkEnd w:id="311"/>
    </w:p>
    <w:p w14:paraId="7A18480D" w14:textId="77777777" w:rsidR="003959AA" w:rsidRPr="00F75A09" w:rsidRDefault="003959AA" w:rsidP="003959AA">
      <w:pPr>
        <w:pStyle w:val="Schedule"/>
        <w:pageBreakBefore/>
        <w:jc w:val="both"/>
        <w:rPr>
          <w:sz w:val="20"/>
          <w:szCs w:val="20"/>
        </w:rPr>
      </w:pPr>
      <w:bookmarkStart w:id="312" w:name="a402317"/>
      <w:bookmarkStart w:id="313" w:name="_Toc256000040"/>
      <w:r w:rsidRPr="00F75A09">
        <w:rPr>
          <w:sz w:val="20"/>
          <w:szCs w:val="20"/>
        </w:rPr>
        <w:t>Set-up Services</w:t>
      </w:r>
      <w:bookmarkEnd w:id="312"/>
      <w:bookmarkEnd w:id="313"/>
    </w:p>
    <w:p w14:paraId="10910B45" w14:textId="77777777" w:rsidR="003959AA" w:rsidRPr="00F75A09" w:rsidRDefault="003959AA" w:rsidP="003959AA">
      <w:pPr>
        <w:pStyle w:val="Schedule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"1. Timetable" \l 1</w:instrText>
      </w:r>
      <w:r w:rsidRPr="00F75A09">
        <w:rPr>
          <w:rFonts w:ascii="Arial" w:hAnsi="Arial" w:cs="Arial"/>
          <w:sz w:val="20"/>
        </w:rPr>
        <w:fldChar w:fldCharType="end"/>
      </w:r>
      <w:bookmarkStart w:id="314" w:name="a633881"/>
      <w:bookmarkStart w:id="315" w:name="_Toc256000042"/>
      <w:r w:rsidRPr="00F75A09">
        <w:rPr>
          <w:rFonts w:ascii="Arial" w:hAnsi="Arial" w:cs="Arial"/>
          <w:sz w:val="20"/>
        </w:rPr>
        <w:t>Timetable</w:t>
      </w:r>
      <w:bookmarkEnd w:id="314"/>
      <w:bookmarkEnd w:id="315"/>
    </w:p>
    <w:p w14:paraId="276A02F3" w14:textId="77777777" w:rsidR="003959AA" w:rsidRPr="00F75A09" w:rsidRDefault="003959AA" w:rsidP="003959AA">
      <w:pPr>
        <w:pStyle w:val="Schedule"/>
        <w:numPr>
          <w:ilvl w:val="0"/>
          <w:numId w:val="0"/>
        </w:numPr>
        <w:ind w:left="360" w:firstLine="360"/>
        <w:rPr>
          <w:rFonts w:eastAsia="Arial"/>
          <w:b w:val="0"/>
          <w:bCs/>
          <w:sz w:val="20"/>
          <w:szCs w:val="20"/>
        </w:rPr>
      </w:pPr>
      <w:r w:rsidRPr="00F75A09">
        <w:rPr>
          <w:b w:val="0"/>
          <w:bCs/>
          <w:sz w:val="20"/>
          <w:szCs w:val="20"/>
        </w:rPr>
        <w:t>[</w:t>
      </w:r>
      <w:r w:rsidRPr="00F75A09">
        <w:rPr>
          <w:b w:val="0"/>
          <w:bCs/>
          <w:sz w:val="20"/>
          <w:szCs w:val="20"/>
          <w:highlight w:val="yellow"/>
        </w:rPr>
        <w:t>TO BE INSERTED</w:t>
      </w:r>
      <w:r w:rsidRPr="00F75A09">
        <w:rPr>
          <w:b w:val="0"/>
          <w:bCs/>
          <w:sz w:val="20"/>
          <w:szCs w:val="20"/>
        </w:rPr>
        <w:t>]</w:t>
      </w:r>
    </w:p>
    <w:p w14:paraId="28FFF68D" w14:textId="77777777" w:rsidR="003959AA" w:rsidRPr="00F75A09" w:rsidRDefault="003959AA" w:rsidP="003959AA">
      <w:pPr>
        <w:pStyle w:val="Schedule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"2. Planning and Due Diligence" \l 1</w:instrText>
      </w:r>
      <w:r w:rsidRPr="00F75A09">
        <w:rPr>
          <w:rFonts w:ascii="Arial" w:hAnsi="Arial" w:cs="Arial"/>
          <w:sz w:val="20"/>
        </w:rPr>
        <w:fldChar w:fldCharType="end"/>
      </w:r>
      <w:bookmarkStart w:id="316" w:name="a383980"/>
      <w:bookmarkStart w:id="317" w:name="_Toc256000043"/>
      <w:r w:rsidRPr="00F75A09">
        <w:rPr>
          <w:rFonts w:ascii="Arial" w:hAnsi="Arial" w:cs="Arial"/>
          <w:sz w:val="20"/>
        </w:rPr>
        <w:t>Planning and Due Diligence</w:t>
      </w:r>
      <w:bookmarkEnd w:id="316"/>
      <w:bookmarkEnd w:id="317"/>
    </w:p>
    <w:p w14:paraId="7EA243A1" w14:textId="77777777" w:rsidR="003959AA" w:rsidRPr="00F75A09" w:rsidRDefault="003959AA" w:rsidP="003959AA">
      <w:pPr>
        <w:pStyle w:val="NoNumUntitledsubclause1"/>
        <w:rPr>
          <w:rFonts w:ascii="Arial" w:hAnsi="Arial" w:cs="Arial"/>
          <w:sz w:val="20"/>
        </w:rPr>
      </w:pPr>
      <w:bookmarkStart w:id="318" w:name="a407885"/>
      <w:r w:rsidRPr="00F75A09">
        <w:rPr>
          <w:rFonts w:ascii="Arial" w:hAnsi="Arial" w:cs="Arial"/>
          <w:sz w:val="20"/>
        </w:rPr>
        <w:t>The Supplier shall prepare the Project Plan for UKAD’s written approval.</w:t>
      </w:r>
      <w:bookmarkEnd w:id="318"/>
    </w:p>
    <w:p w14:paraId="32097179" w14:textId="77777777" w:rsidR="003959AA" w:rsidRPr="00F75A09" w:rsidRDefault="003959AA" w:rsidP="003959AA">
      <w:pPr>
        <w:pStyle w:val="Schedule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"3. Implementation" \l 1</w:instrText>
      </w:r>
      <w:r w:rsidRPr="00F75A09">
        <w:rPr>
          <w:rFonts w:ascii="Arial" w:hAnsi="Arial" w:cs="Arial"/>
          <w:sz w:val="20"/>
        </w:rPr>
        <w:fldChar w:fldCharType="end"/>
      </w:r>
      <w:bookmarkStart w:id="319" w:name="a613328"/>
      <w:bookmarkStart w:id="320" w:name="_Toc256000044"/>
      <w:r w:rsidRPr="00F75A09">
        <w:rPr>
          <w:rFonts w:ascii="Arial" w:hAnsi="Arial" w:cs="Arial"/>
          <w:sz w:val="20"/>
        </w:rPr>
        <w:t>Implementation</w:t>
      </w:r>
      <w:bookmarkEnd w:id="319"/>
      <w:bookmarkEnd w:id="320"/>
    </w:p>
    <w:p w14:paraId="2F52FDB5" w14:textId="77777777" w:rsidR="003959AA" w:rsidRPr="00F75A09" w:rsidRDefault="003959AA" w:rsidP="003959AA">
      <w:pPr>
        <w:pStyle w:val="NoNumUntitledsubclause1"/>
        <w:rPr>
          <w:rFonts w:ascii="Arial" w:hAnsi="Arial" w:cs="Arial"/>
          <w:sz w:val="20"/>
        </w:rPr>
      </w:pPr>
      <w:bookmarkStart w:id="321" w:name="a695201"/>
      <w:r w:rsidRPr="00F75A09">
        <w:rPr>
          <w:rFonts w:ascii="Arial" w:hAnsi="Arial" w:cs="Arial"/>
          <w:sz w:val="20"/>
        </w:rPr>
        <w:t>The Supplier and UKAD shall co-operate in implementing the Managed Services in accordance with the implementation provisions of the Project Plan.</w:t>
      </w:r>
      <w:bookmarkEnd w:id="321"/>
    </w:p>
    <w:p w14:paraId="1DDBDEED" w14:textId="77777777" w:rsidR="003959AA" w:rsidRPr="00F75A09" w:rsidRDefault="003959AA" w:rsidP="003959AA">
      <w:pPr>
        <w:pStyle w:val="Schedule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"4. Roll-out" \l 1</w:instrText>
      </w:r>
      <w:r w:rsidRPr="00F75A09">
        <w:rPr>
          <w:rFonts w:ascii="Arial" w:hAnsi="Arial" w:cs="Arial"/>
          <w:sz w:val="20"/>
        </w:rPr>
        <w:fldChar w:fldCharType="end"/>
      </w:r>
      <w:bookmarkStart w:id="322" w:name="a375475"/>
      <w:bookmarkStart w:id="323" w:name="_Toc256000045"/>
      <w:r w:rsidRPr="00F75A09">
        <w:rPr>
          <w:rFonts w:ascii="Arial" w:hAnsi="Arial" w:cs="Arial"/>
          <w:sz w:val="20"/>
        </w:rPr>
        <w:t>Roll-out</w:t>
      </w:r>
      <w:bookmarkEnd w:id="322"/>
      <w:bookmarkEnd w:id="323"/>
    </w:p>
    <w:p w14:paraId="1703D93B" w14:textId="77777777" w:rsidR="003959AA" w:rsidRPr="00F75A09" w:rsidRDefault="003959AA" w:rsidP="003959AA">
      <w:pPr>
        <w:pStyle w:val="NoNumUntitledsubclause1"/>
        <w:rPr>
          <w:rFonts w:ascii="Arial" w:hAnsi="Arial" w:cs="Arial"/>
          <w:sz w:val="20"/>
        </w:rPr>
      </w:pPr>
      <w:bookmarkStart w:id="324" w:name="a954576"/>
      <w:r w:rsidRPr="00F75A09">
        <w:rPr>
          <w:rFonts w:ascii="Arial" w:hAnsi="Arial" w:cs="Arial"/>
          <w:sz w:val="20"/>
        </w:rPr>
        <w:t>The Supplier and UKAD shall co-operate in rolling out the Managed Services in accordance with the roll-out provisions of the Project Plan.</w:t>
      </w:r>
      <w:bookmarkEnd w:id="324"/>
    </w:p>
    <w:p w14:paraId="09B16994" w14:textId="77777777" w:rsidR="003959AA" w:rsidRPr="00F75A09" w:rsidRDefault="003959AA" w:rsidP="003959AA">
      <w:pPr>
        <w:pStyle w:val="Schedule"/>
        <w:pageBreakBefore/>
        <w:jc w:val="both"/>
        <w:rPr>
          <w:sz w:val="20"/>
          <w:szCs w:val="20"/>
        </w:rPr>
      </w:pPr>
      <w:bookmarkStart w:id="325" w:name="a115161"/>
      <w:bookmarkStart w:id="326" w:name="_Toc256000052"/>
      <w:r w:rsidRPr="00F75A09">
        <w:rPr>
          <w:sz w:val="20"/>
          <w:szCs w:val="20"/>
        </w:rPr>
        <w:t>Managed Services Specification</w:t>
      </w:r>
      <w:bookmarkEnd w:id="325"/>
      <w:bookmarkEnd w:id="326"/>
    </w:p>
    <w:p w14:paraId="762C0EA1" w14:textId="77777777" w:rsidR="003959AA" w:rsidRPr="00F75A09" w:rsidRDefault="003959AA" w:rsidP="003959AA">
      <w:pPr>
        <w:pStyle w:val="Paragraph"/>
        <w:rPr>
          <w:rFonts w:ascii="Arial" w:hAnsi="Arial" w:cs="Arial"/>
          <w:sz w:val="20"/>
        </w:rPr>
      </w:pPr>
      <w:r w:rsidRPr="00F75A09">
        <w:rPr>
          <w:rFonts w:ascii="Arial" w:hAnsi="Arial" w:cs="Arial"/>
          <w:sz w:val="20"/>
        </w:rPr>
        <w:t>[</w:t>
      </w:r>
      <w:r w:rsidRPr="00F75A09">
        <w:rPr>
          <w:rFonts w:ascii="Arial" w:hAnsi="Arial" w:cs="Arial"/>
          <w:sz w:val="20"/>
          <w:highlight w:val="yellow"/>
        </w:rPr>
        <w:t>TO BE INSERTED</w:t>
      </w:r>
      <w:r w:rsidRPr="00F75A09">
        <w:rPr>
          <w:rFonts w:ascii="Arial" w:hAnsi="Arial" w:cs="Arial"/>
          <w:sz w:val="20"/>
        </w:rPr>
        <w:t>]</w:t>
      </w:r>
    </w:p>
    <w:p w14:paraId="133A3BB7" w14:textId="77777777" w:rsidR="003959AA" w:rsidRPr="00F75A09" w:rsidRDefault="003959AA" w:rsidP="003959AA">
      <w:pPr>
        <w:pStyle w:val="Schedule"/>
        <w:pageBreakBefore/>
        <w:jc w:val="both"/>
        <w:rPr>
          <w:sz w:val="20"/>
          <w:szCs w:val="20"/>
        </w:rPr>
      </w:pPr>
      <w:bookmarkStart w:id="327" w:name="a797209"/>
      <w:bookmarkStart w:id="328" w:name="_Toc256000060"/>
      <w:r w:rsidRPr="00F75A09">
        <w:rPr>
          <w:sz w:val="20"/>
          <w:szCs w:val="20"/>
        </w:rPr>
        <w:t>Maintenance and support</w:t>
      </w:r>
      <w:bookmarkEnd w:id="327"/>
      <w:bookmarkEnd w:id="328"/>
    </w:p>
    <w:p w14:paraId="3C118D75" w14:textId="77777777" w:rsidR="003959AA" w:rsidRPr="00F75A09" w:rsidRDefault="003959AA" w:rsidP="003959AA">
      <w:pPr>
        <w:pStyle w:val="Schedule"/>
        <w:numPr>
          <w:ilvl w:val="0"/>
          <w:numId w:val="0"/>
        </w:numPr>
        <w:rPr>
          <w:b w:val="0"/>
          <w:bCs/>
          <w:sz w:val="20"/>
          <w:szCs w:val="20"/>
        </w:rPr>
      </w:pPr>
      <w:r w:rsidRPr="00F75A09">
        <w:rPr>
          <w:b w:val="0"/>
          <w:bCs/>
          <w:sz w:val="20"/>
          <w:szCs w:val="20"/>
        </w:rPr>
        <w:t>[</w:t>
      </w:r>
      <w:r w:rsidRPr="006A73F7">
        <w:rPr>
          <w:b w:val="0"/>
          <w:bCs/>
          <w:sz w:val="20"/>
          <w:szCs w:val="20"/>
          <w:highlight w:val="yellow"/>
        </w:rPr>
        <w:t>TO BE INSERTED</w:t>
      </w:r>
      <w:r w:rsidRPr="00F75A09">
        <w:rPr>
          <w:b w:val="0"/>
          <w:bCs/>
          <w:sz w:val="20"/>
          <w:szCs w:val="20"/>
        </w:rPr>
        <w:t>]</w:t>
      </w:r>
    </w:p>
    <w:p w14:paraId="086CA144" w14:textId="77777777" w:rsidR="003959AA" w:rsidRPr="00F75A09" w:rsidRDefault="003959AA" w:rsidP="003959AA">
      <w:pPr>
        <w:pStyle w:val="Schedule"/>
        <w:pageBreakBefore/>
        <w:jc w:val="both"/>
        <w:rPr>
          <w:sz w:val="20"/>
          <w:szCs w:val="20"/>
        </w:rPr>
      </w:pPr>
      <w:bookmarkStart w:id="329" w:name="a392724"/>
      <w:bookmarkStart w:id="330" w:name="_Toc256000064"/>
      <w:r w:rsidRPr="00F75A09">
        <w:rPr>
          <w:sz w:val="20"/>
          <w:szCs w:val="20"/>
        </w:rPr>
        <w:t>Service Level Arrangements</w:t>
      </w:r>
      <w:bookmarkEnd w:id="329"/>
      <w:bookmarkEnd w:id="330"/>
    </w:p>
    <w:p w14:paraId="4A73666C" w14:textId="77777777" w:rsidR="003959AA" w:rsidRPr="00F75A09" w:rsidRDefault="003959AA" w:rsidP="003959AA">
      <w:pPr>
        <w:pStyle w:val="Schedule"/>
        <w:numPr>
          <w:ilvl w:val="0"/>
          <w:numId w:val="0"/>
        </w:numPr>
        <w:rPr>
          <w:b w:val="0"/>
          <w:bCs/>
          <w:sz w:val="20"/>
          <w:szCs w:val="20"/>
        </w:rPr>
      </w:pPr>
      <w:r w:rsidRPr="00F75A09">
        <w:rPr>
          <w:b w:val="0"/>
          <w:bCs/>
          <w:sz w:val="20"/>
          <w:szCs w:val="20"/>
        </w:rPr>
        <w:t>[</w:t>
      </w:r>
      <w:r w:rsidRPr="00F75A09">
        <w:rPr>
          <w:b w:val="0"/>
          <w:bCs/>
          <w:sz w:val="20"/>
          <w:szCs w:val="20"/>
          <w:highlight w:val="yellow"/>
        </w:rPr>
        <w:t>TO BE INSERTED</w:t>
      </w:r>
      <w:r w:rsidRPr="00F75A09">
        <w:rPr>
          <w:b w:val="0"/>
          <w:bCs/>
          <w:sz w:val="20"/>
          <w:szCs w:val="20"/>
        </w:rPr>
        <w:t>]</w:t>
      </w:r>
    </w:p>
    <w:p w14:paraId="482D2A54" w14:textId="77777777" w:rsidR="003959AA" w:rsidRPr="00F75A09" w:rsidRDefault="003959AA" w:rsidP="003959AA">
      <w:pPr>
        <w:ind w:firstLine="720"/>
        <w:rPr>
          <w:rFonts w:cs="Arial"/>
          <w:sz w:val="20"/>
          <w:szCs w:val="20"/>
          <w:lang w:val="en-US"/>
        </w:rPr>
      </w:pPr>
    </w:p>
    <w:p w14:paraId="07BDC457" w14:textId="77777777" w:rsidR="003959AA" w:rsidRPr="00F75A09" w:rsidRDefault="003959AA" w:rsidP="003959AA">
      <w:pPr>
        <w:pStyle w:val="Schedule"/>
        <w:pageBreakBefore/>
        <w:jc w:val="both"/>
        <w:rPr>
          <w:sz w:val="20"/>
          <w:szCs w:val="20"/>
        </w:rPr>
      </w:pPr>
      <w:bookmarkStart w:id="331" w:name="a439625"/>
      <w:bookmarkStart w:id="332" w:name="_Toc256000073"/>
      <w:r w:rsidRPr="00F75A09">
        <w:rPr>
          <w:sz w:val="20"/>
          <w:szCs w:val="20"/>
        </w:rPr>
        <w:t>UKAD policies</w:t>
      </w:r>
      <w:bookmarkEnd w:id="331"/>
      <w:bookmarkEnd w:id="332"/>
    </w:p>
    <w:p w14:paraId="1621FFB2" w14:textId="0683AFB4" w:rsidR="003959AA" w:rsidRPr="00F75A09" w:rsidRDefault="003959AA" w:rsidP="003959AA">
      <w:pPr>
        <w:pStyle w:val="Paragraph"/>
        <w:rPr>
          <w:rFonts w:ascii="Arial" w:hAnsi="Arial" w:cs="Arial"/>
          <w:sz w:val="20"/>
        </w:rPr>
      </w:pPr>
      <w:r w:rsidRPr="00F75A09">
        <w:rPr>
          <w:rFonts w:ascii="Arial" w:hAnsi="Arial" w:cs="Arial"/>
          <w:sz w:val="20"/>
        </w:rPr>
        <w:t>[</w:t>
      </w:r>
      <w:r w:rsidRPr="00207D12">
        <w:rPr>
          <w:rFonts w:ascii="Arial" w:hAnsi="Arial" w:cs="Arial"/>
          <w:sz w:val="20"/>
          <w:highlight w:val="yellow"/>
        </w:rPr>
        <w:t xml:space="preserve">INSERT UKAD </w:t>
      </w:r>
      <w:r w:rsidR="00C543EA" w:rsidRPr="00207D12">
        <w:rPr>
          <w:rFonts w:ascii="Arial" w:hAnsi="Arial" w:cs="Arial"/>
          <w:sz w:val="20"/>
          <w:highlight w:val="yellow"/>
        </w:rPr>
        <w:t xml:space="preserve">CONFIDENTIALITY, ANTI-BRIBERY AND CSR </w:t>
      </w:r>
      <w:r w:rsidRPr="00207D12">
        <w:rPr>
          <w:rFonts w:ascii="Arial" w:hAnsi="Arial" w:cs="Arial"/>
          <w:sz w:val="20"/>
          <w:highlight w:val="yellow"/>
        </w:rPr>
        <w:t>POLICIES</w:t>
      </w:r>
      <w:r w:rsidRPr="00F75A09">
        <w:rPr>
          <w:rFonts w:ascii="Arial" w:hAnsi="Arial" w:cs="Arial"/>
          <w:sz w:val="20"/>
        </w:rPr>
        <w:t>]</w:t>
      </w:r>
    </w:p>
    <w:p w14:paraId="315B0B15" w14:textId="77777777" w:rsidR="003959AA" w:rsidRPr="00F75A09" w:rsidRDefault="003959AA" w:rsidP="003959AA">
      <w:pPr>
        <w:pStyle w:val="Schedule"/>
        <w:pageBreakBefore/>
        <w:jc w:val="both"/>
        <w:rPr>
          <w:sz w:val="20"/>
          <w:szCs w:val="20"/>
        </w:rPr>
      </w:pPr>
      <w:bookmarkStart w:id="333" w:name="a374107"/>
      <w:bookmarkStart w:id="334" w:name="_Toc256000077"/>
      <w:r w:rsidRPr="00F75A09">
        <w:rPr>
          <w:sz w:val="20"/>
          <w:szCs w:val="20"/>
        </w:rPr>
        <w:t>UKAD Personal Data, Processing and Data Subjects</w:t>
      </w:r>
      <w:bookmarkEnd w:id="333"/>
      <w:bookmarkEnd w:id="334"/>
    </w:p>
    <w:p w14:paraId="0CC5000B" w14:textId="77777777" w:rsidR="003959AA" w:rsidRPr="00F75A09" w:rsidRDefault="003959AA" w:rsidP="003959AA">
      <w:pPr>
        <w:pStyle w:val="Schedule"/>
        <w:numPr>
          <w:ilvl w:val="0"/>
          <w:numId w:val="0"/>
        </w:numPr>
        <w:rPr>
          <w:b w:val="0"/>
          <w:bCs/>
          <w:sz w:val="20"/>
          <w:szCs w:val="20"/>
        </w:rPr>
      </w:pPr>
      <w:r w:rsidRPr="00F75A09">
        <w:rPr>
          <w:b w:val="0"/>
          <w:bCs/>
          <w:sz w:val="20"/>
          <w:szCs w:val="20"/>
        </w:rPr>
        <w:t>[</w:t>
      </w:r>
      <w:r w:rsidRPr="00F75A09">
        <w:rPr>
          <w:b w:val="0"/>
          <w:bCs/>
          <w:sz w:val="20"/>
          <w:szCs w:val="20"/>
          <w:highlight w:val="yellow"/>
        </w:rPr>
        <w:t>TO BE CONFIRMED</w:t>
      </w:r>
      <w:r w:rsidRPr="00F75A09">
        <w:rPr>
          <w:b w:val="0"/>
          <w:bCs/>
          <w:sz w:val="20"/>
          <w:szCs w:val="20"/>
        </w:rPr>
        <w:t>]</w:t>
      </w:r>
    </w:p>
    <w:p w14:paraId="7C9F708C" w14:textId="77777777" w:rsidR="003959AA" w:rsidRPr="00F75A09" w:rsidRDefault="003959AA" w:rsidP="003959AA">
      <w:pPr>
        <w:pStyle w:val="Schedule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"1. Processing by the Supplier" \l 1</w:instrText>
      </w:r>
      <w:r w:rsidRPr="00F75A09">
        <w:rPr>
          <w:rFonts w:ascii="Arial" w:hAnsi="Arial" w:cs="Arial"/>
          <w:sz w:val="20"/>
        </w:rPr>
        <w:fldChar w:fldCharType="end"/>
      </w:r>
      <w:bookmarkStart w:id="335" w:name="a262623"/>
      <w:bookmarkStart w:id="336" w:name="_Toc256000078"/>
      <w:r w:rsidRPr="00F75A09">
        <w:rPr>
          <w:rFonts w:ascii="Arial" w:hAnsi="Arial" w:cs="Arial"/>
          <w:sz w:val="20"/>
        </w:rPr>
        <w:t>Processing by the Supplier</w:t>
      </w:r>
      <w:bookmarkEnd w:id="335"/>
      <w:bookmarkEnd w:id="336"/>
    </w:p>
    <w:p w14:paraId="0BADA0CD" w14:textId="77777777" w:rsidR="003959AA" w:rsidRPr="00F75A09" w:rsidRDefault="003959AA" w:rsidP="003959AA">
      <w:pPr>
        <w:pStyle w:val="ScheduleTitlesubclause1"/>
        <w:rPr>
          <w:rFonts w:ascii="Arial" w:hAnsi="Arial" w:cs="Arial"/>
          <w:sz w:val="20"/>
        </w:rPr>
      </w:pPr>
      <w:r w:rsidRPr="00F75A09">
        <w:rPr>
          <w:rFonts w:ascii="Arial" w:hAnsi="Arial" w:cs="Arial"/>
          <w:sz w:val="20"/>
        </w:rPr>
        <w:fldChar w:fldCharType="begin"/>
      </w:r>
      <w:r w:rsidRPr="00F75A09">
        <w:rPr>
          <w:rFonts w:ascii="Arial" w:hAnsi="Arial" w:cs="Arial"/>
          <w:sz w:val="20"/>
        </w:rPr>
        <w:instrText>TC "1.1 Scope" \l 2</w:instrText>
      </w:r>
      <w:r w:rsidRPr="00F75A09">
        <w:rPr>
          <w:rFonts w:ascii="Arial" w:hAnsi="Arial" w:cs="Arial"/>
          <w:sz w:val="20"/>
        </w:rPr>
        <w:fldChar w:fldCharType="end"/>
      </w:r>
      <w:bookmarkStart w:id="337" w:name="a356509"/>
      <w:r w:rsidRPr="00F75A09">
        <w:rPr>
          <w:rFonts w:ascii="Arial" w:hAnsi="Arial" w:cs="Arial"/>
          <w:sz w:val="20"/>
        </w:rPr>
        <w:t>Subject matter of data processing</w:t>
      </w:r>
      <w:bookmarkEnd w:id="337"/>
    </w:p>
    <w:p w14:paraId="1EFE885B" w14:textId="77777777" w:rsidR="003959AA" w:rsidRPr="00F75A09" w:rsidRDefault="003959AA" w:rsidP="003959AA">
      <w:pPr>
        <w:pStyle w:val="ScheduleTitlesubclause1"/>
        <w:numPr>
          <w:ilvl w:val="0"/>
          <w:numId w:val="0"/>
        </w:numPr>
        <w:ind w:left="720"/>
        <w:rPr>
          <w:rFonts w:ascii="Arial" w:hAnsi="Arial" w:cs="Arial"/>
          <w:b w:val="0"/>
          <w:bCs/>
          <w:sz w:val="20"/>
        </w:rPr>
      </w:pPr>
      <w:r w:rsidRPr="00F75A09">
        <w:rPr>
          <w:rFonts w:ascii="Arial" w:hAnsi="Arial" w:cs="Arial"/>
          <w:b w:val="0"/>
          <w:bCs/>
          <w:sz w:val="20"/>
        </w:rPr>
        <w:t>The UKAD Personal Data (as described further below)</w:t>
      </w:r>
    </w:p>
    <w:p w14:paraId="25C1C129" w14:textId="77777777" w:rsidR="003959AA" w:rsidRPr="00F75A09" w:rsidRDefault="003959AA" w:rsidP="003959AA">
      <w:pPr>
        <w:pStyle w:val="ScheduleTitlesubclause1"/>
        <w:rPr>
          <w:rFonts w:ascii="Arial" w:hAnsi="Arial" w:cs="Arial"/>
          <w:sz w:val="20"/>
        </w:rPr>
      </w:pPr>
      <w:r w:rsidRPr="00F75A09">
        <w:rPr>
          <w:rFonts w:ascii="Arial" w:hAnsi="Arial" w:cs="Arial"/>
          <w:sz w:val="20"/>
        </w:rPr>
        <w:fldChar w:fldCharType="begin"/>
      </w:r>
      <w:r w:rsidRPr="00F75A09">
        <w:rPr>
          <w:rFonts w:ascii="Arial" w:hAnsi="Arial" w:cs="Arial"/>
          <w:sz w:val="20"/>
        </w:rPr>
        <w:instrText>TC "1.2 Nature" \l 2</w:instrText>
      </w:r>
      <w:r w:rsidRPr="00F75A09">
        <w:rPr>
          <w:rFonts w:ascii="Arial" w:hAnsi="Arial" w:cs="Arial"/>
          <w:sz w:val="20"/>
        </w:rPr>
        <w:fldChar w:fldCharType="end"/>
      </w:r>
      <w:bookmarkStart w:id="338" w:name="a631661"/>
      <w:r w:rsidRPr="00F75A09">
        <w:rPr>
          <w:rFonts w:ascii="Arial" w:hAnsi="Arial" w:cs="Arial"/>
          <w:sz w:val="20"/>
        </w:rPr>
        <w:t>Nature</w:t>
      </w:r>
      <w:bookmarkEnd w:id="338"/>
    </w:p>
    <w:p w14:paraId="151BFAEB" w14:textId="77777777" w:rsidR="003959AA" w:rsidRPr="00F75A09" w:rsidRDefault="003959AA" w:rsidP="003959AA">
      <w:pPr>
        <w:pStyle w:val="ScheduleTitlesubclause1"/>
        <w:numPr>
          <w:ilvl w:val="0"/>
          <w:numId w:val="0"/>
        </w:numPr>
        <w:ind w:left="720"/>
        <w:rPr>
          <w:rFonts w:ascii="Arial" w:hAnsi="Arial" w:cs="Arial"/>
          <w:b w:val="0"/>
          <w:bCs/>
          <w:sz w:val="20"/>
        </w:rPr>
      </w:pPr>
      <w:r w:rsidRPr="00F75A09">
        <w:rPr>
          <w:rFonts w:ascii="Arial" w:hAnsi="Arial" w:cs="Arial"/>
          <w:b w:val="0"/>
          <w:bCs/>
          <w:sz w:val="20"/>
        </w:rPr>
        <w:t>Sorting, saving, retrieving, transferring, restricting and deleting data during the provision of managed IT services and IT support to UKAD (including by accessing UKAD staff’s desktops remotely in real time for the purposes of IT support), operation and management of UKAD’s virtual private network, all such activities being carried out in accordance with the Managed Services Specification.</w:t>
      </w:r>
    </w:p>
    <w:p w14:paraId="6D75C59C" w14:textId="77777777" w:rsidR="003959AA" w:rsidRPr="00F75A09" w:rsidRDefault="003959AA" w:rsidP="003959AA">
      <w:pPr>
        <w:pStyle w:val="ScheduleTitlesubclause1"/>
        <w:rPr>
          <w:rFonts w:ascii="Arial" w:hAnsi="Arial" w:cs="Arial"/>
          <w:sz w:val="20"/>
        </w:rPr>
      </w:pPr>
      <w:r w:rsidRPr="00F75A09">
        <w:rPr>
          <w:rFonts w:ascii="Arial" w:hAnsi="Arial" w:cs="Arial"/>
          <w:sz w:val="20"/>
        </w:rPr>
        <w:fldChar w:fldCharType="begin"/>
      </w:r>
      <w:r w:rsidRPr="00F75A09">
        <w:rPr>
          <w:rFonts w:ascii="Arial" w:hAnsi="Arial" w:cs="Arial"/>
          <w:sz w:val="20"/>
        </w:rPr>
        <w:instrText>TC "1.3 Purpose of processing" \l 2</w:instrText>
      </w:r>
      <w:r w:rsidRPr="00F75A09">
        <w:rPr>
          <w:rFonts w:ascii="Arial" w:hAnsi="Arial" w:cs="Arial"/>
          <w:sz w:val="20"/>
        </w:rPr>
        <w:fldChar w:fldCharType="end"/>
      </w:r>
      <w:bookmarkStart w:id="339" w:name="a446972"/>
      <w:r w:rsidRPr="00F75A09">
        <w:rPr>
          <w:rFonts w:ascii="Arial" w:hAnsi="Arial" w:cs="Arial"/>
          <w:sz w:val="20"/>
        </w:rPr>
        <w:t>Purpose of processing</w:t>
      </w:r>
      <w:bookmarkEnd w:id="339"/>
    </w:p>
    <w:p w14:paraId="5A2AF35F" w14:textId="77777777" w:rsidR="003959AA" w:rsidRPr="00F75A09" w:rsidRDefault="003959AA" w:rsidP="003959AA">
      <w:pPr>
        <w:pStyle w:val="ScheduleTitlesubclause1"/>
        <w:numPr>
          <w:ilvl w:val="0"/>
          <w:numId w:val="0"/>
        </w:numPr>
        <w:ind w:left="720"/>
        <w:rPr>
          <w:rFonts w:ascii="Arial" w:hAnsi="Arial" w:cs="Arial"/>
          <w:b w:val="0"/>
          <w:bCs/>
          <w:sz w:val="20"/>
        </w:rPr>
      </w:pPr>
      <w:r w:rsidRPr="00F75A09">
        <w:rPr>
          <w:rFonts w:ascii="Arial" w:hAnsi="Arial" w:cs="Arial"/>
          <w:b w:val="0"/>
          <w:bCs/>
          <w:sz w:val="20"/>
        </w:rPr>
        <w:t xml:space="preserve">Provision of managed IT services on behalf of UKAD, to enable UKAD to maintain an accessible and up to date IT network for use by the personnel of UKAD and connected parties (including </w:t>
      </w:r>
      <w:proofErr w:type="spellStart"/>
      <w:r w:rsidRPr="00F75A09">
        <w:rPr>
          <w:rFonts w:ascii="Arial" w:hAnsi="Arial" w:cs="Arial"/>
          <w:b w:val="0"/>
          <w:bCs/>
          <w:sz w:val="20"/>
        </w:rPr>
        <w:t>sports</w:t>
      </w:r>
      <w:proofErr w:type="spellEnd"/>
      <w:r w:rsidRPr="00F75A09">
        <w:rPr>
          <w:rFonts w:ascii="Arial" w:hAnsi="Arial" w:cs="Arial"/>
          <w:b w:val="0"/>
          <w:bCs/>
          <w:sz w:val="20"/>
        </w:rPr>
        <w:t xml:space="preserve"> governing bodies and WADA) in connection with UKAD’s anti-doping activities undertaken in accordance with the World Anti-Doping Code (being the version of the World Anti-Doping Code in effect at the time the UKAD Personal Data is shared and encompassing the version of the International Standard for the Protection of Privacy and Personal Information in effect at the time any UKAD Personal Data is shared).</w:t>
      </w:r>
    </w:p>
    <w:p w14:paraId="3CC76D89" w14:textId="77777777" w:rsidR="003959AA" w:rsidRPr="00F75A09" w:rsidRDefault="003959AA" w:rsidP="003959AA">
      <w:pPr>
        <w:pStyle w:val="ScheduleTitlesubclause1"/>
        <w:rPr>
          <w:rFonts w:ascii="Arial" w:hAnsi="Arial" w:cs="Arial"/>
          <w:sz w:val="20"/>
        </w:rPr>
      </w:pPr>
      <w:r w:rsidRPr="00F75A09">
        <w:rPr>
          <w:rFonts w:ascii="Arial" w:hAnsi="Arial" w:cs="Arial"/>
          <w:sz w:val="20"/>
        </w:rPr>
        <w:fldChar w:fldCharType="begin"/>
      </w:r>
      <w:r w:rsidRPr="00F75A09">
        <w:rPr>
          <w:rFonts w:ascii="Arial" w:hAnsi="Arial" w:cs="Arial"/>
          <w:sz w:val="20"/>
        </w:rPr>
        <w:instrText>TC "1.4 Duration of the processing" \l 2</w:instrText>
      </w:r>
      <w:r w:rsidRPr="00F75A09">
        <w:rPr>
          <w:rFonts w:ascii="Arial" w:hAnsi="Arial" w:cs="Arial"/>
          <w:sz w:val="20"/>
        </w:rPr>
        <w:fldChar w:fldCharType="end"/>
      </w:r>
      <w:bookmarkStart w:id="340" w:name="a376840"/>
      <w:r w:rsidRPr="00F75A09">
        <w:rPr>
          <w:rFonts w:ascii="Arial" w:hAnsi="Arial" w:cs="Arial"/>
          <w:sz w:val="20"/>
        </w:rPr>
        <w:t>Duration of the processing</w:t>
      </w:r>
      <w:bookmarkEnd w:id="340"/>
    </w:p>
    <w:p w14:paraId="49C1FB6F" w14:textId="77777777" w:rsidR="003959AA" w:rsidRPr="00F75A09" w:rsidRDefault="003959AA" w:rsidP="003959AA">
      <w:pPr>
        <w:pStyle w:val="ScheduleTitleClause"/>
        <w:keepNext w:val="0"/>
        <w:widowControl w:val="0"/>
        <w:numPr>
          <w:ilvl w:val="0"/>
          <w:numId w:val="0"/>
        </w:numPr>
        <w:ind w:left="720"/>
        <w:rPr>
          <w:rFonts w:ascii="Arial" w:hAnsi="Arial" w:cs="Arial"/>
          <w:b w:val="0"/>
          <w:bCs/>
          <w:sz w:val="20"/>
        </w:rPr>
      </w:pPr>
      <w:r w:rsidRPr="00F75A09">
        <w:rPr>
          <w:rFonts w:ascii="Arial" w:hAnsi="Arial" w:cs="Arial"/>
          <w:b w:val="0"/>
          <w:bCs/>
          <w:sz w:val="20"/>
        </w:rPr>
        <w:t>The term of this agreement.</w:t>
      </w:r>
    </w:p>
    <w:p w14:paraId="31D7A2EC" w14:textId="77777777" w:rsidR="003959AA" w:rsidRPr="00F75A09" w:rsidRDefault="003959AA" w:rsidP="003959AA">
      <w:pPr>
        <w:pStyle w:val="Schedule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"2. Types of personal data" \l 1</w:instrText>
      </w:r>
      <w:r w:rsidRPr="00F75A09">
        <w:rPr>
          <w:rFonts w:ascii="Arial" w:hAnsi="Arial" w:cs="Arial"/>
          <w:sz w:val="20"/>
        </w:rPr>
        <w:fldChar w:fldCharType="end"/>
      </w:r>
      <w:bookmarkStart w:id="341" w:name="a857065"/>
      <w:bookmarkStart w:id="342" w:name="_Toc256000079"/>
      <w:r w:rsidRPr="00F75A09">
        <w:rPr>
          <w:rFonts w:ascii="Arial" w:hAnsi="Arial" w:cs="Arial"/>
          <w:sz w:val="20"/>
        </w:rPr>
        <w:t>Types of UKAD Personal Data</w:t>
      </w:r>
      <w:bookmarkEnd w:id="341"/>
      <w:bookmarkEnd w:id="342"/>
    </w:p>
    <w:p w14:paraId="38920A28" w14:textId="77777777" w:rsidR="003959AA" w:rsidRPr="00F75A09" w:rsidRDefault="003959AA" w:rsidP="007612D1">
      <w:pPr>
        <w:pStyle w:val="ScheduleTitleClause"/>
        <w:numPr>
          <w:ilvl w:val="0"/>
          <w:numId w:val="31"/>
        </w:numPr>
        <w:rPr>
          <w:rFonts w:ascii="Arial" w:hAnsi="Arial" w:cs="Arial"/>
          <w:b w:val="0"/>
          <w:bCs/>
          <w:sz w:val="20"/>
        </w:rPr>
      </w:pPr>
      <w:r w:rsidRPr="00F75A09">
        <w:rPr>
          <w:rFonts w:ascii="Arial" w:hAnsi="Arial" w:cs="Arial"/>
          <w:b w:val="0"/>
          <w:bCs/>
          <w:sz w:val="20"/>
        </w:rPr>
        <w:t xml:space="preserve">identity data including first name, surname, date of birth, nationality, and </w:t>
      </w:r>
      <w:proofErr w:type="gramStart"/>
      <w:r w:rsidRPr="00F75A09">
        <w:rPr>
          <w:rFonts w:ascii="Arial" w:hAnsi="Arial" w:cs="Arial"/>
          <w:b w:val="0"/>
          <w:bCs/>
          <w:sz w:val="20"/>
        </w:rPr>
        <w:t>gender;</w:t>
      </w:r>
      <w:proofErr w:type="gramEnd"/>
    </w:p>
    <w:p w14:paraId="559C72E0" w14:textId="77777777" w:rsidR="003959AA" w:rsidRPr="00F75A09" w:rsidRDefault="003959AA" w:rsidP="007612D1">
      <w:pPr>
        <w:pStyle w:val="ScheduleTitleClause"/>
        <w:numPr>
          <w:ilvl w:val="0"/>
          <w:numId w:val="31"/>
        </w:numPr>
        <w:rPr>
          <w:rFonts w:ascii="Arial" w:hAnsi="Arial" w:cs="Arial"/>
          <w:b w:val="0"/>
          <w:bCs/>
          <w:sz w:val="20"/>
        </w:rPr>
      </w:pPr>
      <w:r w:rsidRPr="00F75A09">
        <w:rPr>
          <w:rFonts w:ascii="Arial" w:hAnsi="Arial" w:cs="Arial"/>
          <w:b w:val="0"/>
          <w:bCs/>
          <w:sz w:val="20"/>
        </w:rPr>
        <w:t xml:space="preserve">employment data, such as job title and </w:t>
      </w:r>
      <w:proofErr w:type="gramStart"/>
      <w:r w:rsidRPr="00F75A09">
        <w:rPr>
          <w:rFonts w:ascii="Arial" w:hAnsi="Arial" w:cs="Arial"/>
          <w:b w:val="0"/>
          <w:bCs/>
          <w:sz w:val="20"/>
        </w:rPr>
        <w:t>remuneration;</w:t>
      </w:r>
      <w:proofErr w:type="gramEnd"/>
      <w:r w:rsidRPr="00F75A09">
        <w:rPr>
          <w:rFonts w:ascii="Arial" w:hAnsi="Arial" w:cs="Arial"/>
          <w:b w:val="0"/>
          <w:bCs/>
          <w:sz w:val="20"/>
        </w:rPr>
        <w:t xml:space="preserve"> </w:t>
      </w:r>
    </w:p>
    <w:p w14:paraId="02F9FCE9" w14:textId="16C19A0B" w:rsidR="00C543EA" w:rsidRPr="00F75A09" w:rsidRDefault="00C543EA" w:rsidP="007612D1">
      <w:pPr>
        <w:pStyle w:val="ScheduleTitleClause"/>
        <w:numPr>
          <w:ilvl w:val="0"/>
          <w:numId w:val="31"/>
        </w:numPr>
        <w:rPr>
          <w:rFonts w:ascii="Arial" w:hAnsi="Arial" w:cs="Arial"/>
          <w:b w:val="0"/>
          <w:bCs/>
          <w:sz w:val="20"/>
        </w:rPr>
      </w:pPr>
      <w:r w:rsidRPr="00F75A09">
        <w:rPr>
          <w:rFonts w:ascii="Arial" w:hAnsi="Arial" w:cs="Arial"/>
          <w:b w:val="0"/>
          <w:bCs/>
          <w:sz w:val="20"/>
        </w:rPr>
        <w:t xml:space="preserve">bank account </w:t>
      </w:r>
      <w:proofErr w:type="gramStart"/>
      <w:r w:rsidRPr="00F75A09">
        <w:rPr>
          <w:rFonts w:ascii="Arial" w:hAnsi="Arial" w:cs="Arial"/>
          <w:b w:val="0"/>
          <w:bCs/>
          <w:sz w:val="20"/>
        </w:rPr>
        <w:t>details;</w:t>
      </w:r>
      <w:proofErr w:type="gramEnd"/>
    </w:p>
    <w:p w14:paraId="6DEFED1D" w14:textId="365200EB" w:rsidR="003959AA" w:rsidRPr="00F75A09" w:rsidRDefault="003959AA" w:rsidP="007612D1">
      <w:pPr>
        <w:pStyle w:val="ScheduleTitleClause"/>
        <w:numPr>
          <w:ilvl w:val="0"/>
          <w:numId w:val="31"/>
        </w:numPr>
        <w:rPr>
          <w:rFonts w:ascii="Arial" w:hAnsi="Arial" w:cs="Arial"/>
          <w:b w:val="0"/>
          <w:bCs/>
          <w:sz w:val="20"/>
        </w:rPr>
      </w:pPr>
      <w:r w:rsidRPr="00F75A09">
        <w:rPr>
          <w:rFonts w:ascii="Arial" w:hAnsi="Arial" w:cs="Arial"/>
          <w:b w:val="0"/>
          <w:bCs/>
          <w:sz w:val="20"/>
        </w:rPr>
        <w:t>contact data including home address, telephone number, mobile number and email address; and</w:t>
      </w:r>
    </w:p>
    <w:p w14:paraId="28686766" w14:textId="77777777" w:rsidR="003959AA" w:rsidRPr="00F75A09" w:rsidRDefault="003959AA" w:rsidP="007612D1">
      <w:pPr>
        <w:pStyle w:val="ScheduleTitleClause"/>
        <w:keepNext w:val="0"/>
        <w:widowControl w:val="0"/>
        <w:numPr>
          <w:ilvl w:val="0"/>
          <w:numId w:val="31"/>
        </w:numPr>
        <w:rPr>
          <w:rFonts w:ascii="Arial" w:hAnsi="Arial" w:cs="Arial"/>
          <w:b w:val="0"/>
          <w:bCs/>
          <w:sz w:val="20"/>
        </w:rPr>
      </w:pPr>
      <w:r w:rsidRPr="00F75A09">
        <w:rPr>
          <w:rFonts w:ascii="Arial" w:hAnsi="Arial" w:cs="Arial"/>
          <w:b w:val="0"/>
          <w:bCs/>
          <w:sz w:val="20"/>
        </w:rPr>
        <w:t>certain special category personal data including information relating to potential doping activities such as the results of testing, analysis, health or other medical information.</w:t>
      </w:r>
    </w:p>
    <w:p w14:paraId="48538341" w14:textId="77777777" w:rsidR="003959AA" w:rsidRPr="00F75A09" w:rsidRDefault="003959AA" w:rsidP="003959AA">
      <w:pPr>
        <w:pStyle w:val="ScheduleTitleClause"/>
        <w:rPr>
          <w:rFonts w:ascii="Arial" w:hAnsi="Arial" w:cs="Arial"/>
          <w:sz w:val="20"/>
        </w:rPr>
      </w:pPr>
      <w:r w:rsidRPr="00F75A09">
        <w:rPr>
          <w:rFonts w:ascii="Arial" w:hAnsi="Arial" w:cs="Arial"/>
          <w:sz w:val="20"/>
        </w:rPr>
        <w:fldChar w:fldCharType="begin"/>
      </w:r>
      <w:r w:rsidRPr="00F75A09">
        <w:rPr>
          <w:rFonts w:ascii="Arial" w:hAnsi="Arial" w:cs="Arial"/>
          <w:sz w:val="20"/>
        </w:rPr>
        <w:instrText>TC "3. Categories of data subject" \l 1</w:instrText>
      </w:r>
      <w:r w:rsidRPr="00F75A09">
        <w:rPr>
          <w:rFonts w:ascii="Arial" w:hAnsi="Arial" w:cs="Arial"/>
          <w:sz w:val="20"/>
        </w:rPr>
        <w:fldChar w:fldCharType="end"/>
      </w:r>
      <w:bookmarkStart w:id="343" w:name="a888396"/>
      <w:bookmarkStart w:id="344" w:name="_Toc256000080"/>
      <w:r w:rsidRPr="00F75A09">
        <w:rPr>
          <w:rFonts w:ascii="Arial" w:hAnsi="Arial" w:cs="Arial"/>
          <w:sz w:val="20"/>
        </w:rPr>
        <w:t>Categories of data subject</w:t>
      </w:r>
      <w:bookmarkEnd w:id="343"/>
      <w:bookmarkEnd w:id="344"/>
    </w:p>
    <w:p w14:paraId="46DF2E3A" w14:textId="77777777" w:rsidR="003959AA" w:rsidRPr="00F75A09" w:rsidRDefault="003959AA" w:rsidP="007612D1">
      <w:pPr>
        <w:pStyle w:val="ScheduleTitleClause"/>
        <w:numPr>
          <w:ilvl w:val="0"/>
          <w:numId w:val="31"/>
        </w:numPr>
        <w:rPr>
          <w:rFonts w:ascii="Arial" w:hAnsi="Arial" w:cs="Arial"/>
          <w:b w:val="0"/>
          <w:bCs/>
          <w:sz w:val="20"/>
        </w:rPr>
      </w:pPr>
      <w:r w:rsidRPr="00F75A09">
        <w:rPr>
          <w:rFonts w:ascii="Arial" w:hAnsi="Arial" w:cs="Arial"/>
          <w:b w:val="0"/>
          <w:bCs/>
          <w:sz w:val="20"/>
        </w:rPr>
        <w:t>Athletes</w:t>
      </w:r>
    </w:p>
    <w:p w14:paraId="7AFD4A32" w14:textId="77777777" w:rsidR="003959AA" w:rsidRPr="00F75A09" w:rsidRDefault="003959AA" w:rsidP="007612D1">
      <w:pPr>
        <w:pStyle w:val="ScheduleTitleClause"/>
        <w:numPr>
          <w:ilvl w:val="0"/>
          <w:numId w:val="31"/>
        </w:numPr>
        <w:rPr>
          <w:rFonts w:ascii="Arial" w:hAnsi="Arial" w:cs="Arial"/>
          <w:b w:val="0"/>
          <w:bCs/>
          <w:sz w:val="20"/>
        </w:rPr>
      </w:pPr>
      <w:r w:rsidRPr="00F75A09">
        <w:rPr>
          <w:rFonts w:ascii="Arial" w:hAnsi="Arial" w:cs="Arial"/>
          <w:b w:val="0"/>
          <w:bCs/>
          <w:sz w:val="20"/>
        </w:rPr>
        <w:t>Athlete Support Personnel</w:t>
      </w:r>
    </w:p>
    <w:p w14:paraId="62146C47" w14:textId="77777777" w:rsidR="003959AA" w:rsidRPr="00F75A09" w:rsidRDefault="003959AA" w:rsidP="007612D1">
      <w:pPr>
        <w:pStyle w:val="ScheduleTitleClause"/>
        <w:numPr>
          <w:ilvl w:val="0"/>
          <w:numId w:val="31"/>
        </w:numPr>
        <w:rPr>
          <w:rFonts w:ascii="Arial" w:hAnsi="Arial" w:cs="Arial"/>
          <w:b w:val="0"/>
          <w:bCs/>
          <w:sz w:val="20"/>
        </w:rPr>
      </w:pPr>
      <w:r w:rsidRPr="00F75A09">
        <w:rPr>
          <w:rFonts w:ascii="Arial" w:hAnsi="Arial" w:cs="Arial"/>
          <w:b w:val="0"/>
          <w:bCs/>
          <w:sz w:val="20"/>
        </w:rPr>
        <w:t>Doping Control Officers</w:t>
      </w:r>
    </w:p>
    <w:p w14:paraId="448AD368" w14:textId="77777777" w:rsidR="003959AA" w:rsidRPr="00F75A09" w:rsidRDefault="003959AA" w:rsidP="007612D1">
      <w:pPr>
        <w:pStyle w:val="ScheduleTitleClause"/>
        <w:numPr>
          <w:ilvl w:val="0"/>
          <w:numId w:val="31"/>
        </w:numPr>
        <w:rPr>
          <w:rFonts w:ascii="Arial" w:hAnsi="Arial" w:cs="Arial"/>
          <w:b w:val="0"/>
          <w:bCs/>
          <w:sz w:val="20"/>
        </w:rPr>
      </w:pPr>
      <w:r w:rsidRPr="00F75A09">
        <w:rPr>
          <w:rFonts w:ascii="Arial" w:hAnsi="Arial" w:cs="Arial"/>
          <w:b w:val="0"/>
          <w:bCs/>
          <w:sz w:val="20"/>
        </w:rPr>
        <w:t>Laboratory Personnel</w:t>
      </w:r>
    </w:p>
    <w:p w14:paraId="1CDD210A" w14:textId="77777777" w:rsidR="003959AA" w:rsidRPr="00F75A09" w:rsidRDefault="003959AA" w:rsidP="007612D1">
      <w:pPr>
        <w:pStyle w:val="ScheduleTitleClause"/>
        <w:numPr>
          <w:ilvl w:val="0"/>
          <w:numId w:val="31"/>
        </w:numPr>
        <w:rPr>
          <w:rFonts w:ascii="Arial" w:hAnsi="Arial" w:cs="Arial"/>
          <w:b w:val="0"/>
          <w:bCs/>
          <w:sz w:val="20"/>
        </w:rPr>
      </w:pPr>
      <w:r w:rsidRPr="00F75A09">
        <w:rPr>
          <w:rFonts w:ascii="Arial" w:hAnsi="Arial" w:cs="Arial"/>
          <w:b w:val="0"/>
          <w:bCs/>
          <w:sz w:val="20"/>
        </w:rPr>
        <w:t xml:space="preserve">Staff of UKAD, including contractors </w:t>
      </w:r>
    </w:p>
    <w:p w14:paraId="6A493174" w14:textId="77777777" w:rsidR="003959AA" w:rsidRPr="00F75A09" w:rsidRDefault="003959AA" w:rsidP="007612D1">
      <w:pPr>
        <w:pStyle w:val="ScheduleTitleClause"/>
        <w:numPr>
          <w:ilvl w:val="0"/>
          <w:numId w:val="31"/>
        </w:numPr>
        <w:rPr>
          <w:rFonts w:ascii="Arial" w:hAnsi="Arial" w:cs="Arial"/>
          <w:b w:val="0"/>
          <w:bCs/>
          <w:sz w:val="20"/>
        </w:rPr>
      </w:pPr>
      <w:r w:rsidRPr="00F75A09">
        <w:rPr>
          <w:rFonts w:ascii="Arial" w:hAnsi="Arial" w:cs="Arial"/>
          <w:b w:val="0"/>
          <w:bCs/>
          <w:sz w:val="20"/>
        </w:rPr>
        <w:t>Staff of other sporting bodies in the UK, including national governing bodies</w:t>
      </w:r>
    </w:p>
    <w:p w14:paraId="14FB3185" w14:textId="77777777" w:rsidR="003959AA" w:rsidRPr="00F75A09" w:rsidRDefault="003959AA" w:rsidP="007612D1">
      <w:pPr>
        <w:pStyle w:val="ScheduleTitleClause"/>
        <w:numPr>
          <w:ilvl w:val="0"/>
          <w:numId w:val="31"/>
        </w:numPr>
        <w:rPr>
          <w:rFonts w:ascii="Arial" w:hAnsi="Arial" w:cs="Arial"/>
          <w:b w:val="0"/>
          <w:bCs/>
          <w:sz w:val="20"/>
        </w:rPr>
      </w:pPr>
      <w:r w:rsidRPr="00F75A09">
        <w:rPr>
          <w:rFonts w:ascii="Arial" w:hAnsi="Arial" w:cs="Arial"/>
          <w:b w:val="0"/>
          <w:bCs/>
          <w:sz w:val="20"/>
        </w:rPr>
        <w:t>Other parties that UKAD may deal with from time to time</w:t>
      </w:r>
    </w:p>
    <w:p w14:paraId="03A770E5" w14:textId="77777777" w:rsidR="003959AA" w:rsidRPr="00F75A09" w:rsidRDefault="003959AA" w:rsidP="003959AA">
      <w:pPr>
        <w:pStyle w:val="Schedule"/>
        <w:pageBreakBefore/>
        <w:jc w:val="both"/>
        <w:rPr>
          <w:sz w:val="20"/>
          <w:szCs w:val="20"/>
        </w:rPr>
      </w:pPr>
      <w:bookmarkStart w:id="345" w:name="a983472"/>
      <w:bookmarkStart w:id="346" w:name="_Toc256000081"/>
      <w:r w:rsidRPr="00F75A09">
        <w:rPr>
          <w:sz w:val="20"/>
          <w:szCs w:val="20"/>
        </w:rPr>
        <w:t>Supplier's network and information systems security</w:t>
      </w:r>
      <w:bookmarkEnd w:id="345"/>
      <w:bookmarkEnd w:id="346"/>
    </w:p>
    <w:p w14:paraId="49A2AFCC" w14:textId="77777777" w:rsidR="003959AA" w:rsidRPr="00F75A09" w:rsidRDefault="003959AA" w:rsidP="003959AA">
      <w:pPr>
        <w:pStyle w:val="Schedule"/>
        <w:numPr>
          <w:ilvl w:val="0"/>
          <w:numId w:val="0"/>
        </w:numPr>
        <w:rPr>
          <w:b w:val="0"/>
          <w:bCs/>
          <w:sz w:val="20"/>
          <w:szCs w:val="20"/>
        </w:rPr>
      </w:pPr>
      <w:r w:rsidRPr="00F75A09">
        <w:rPr>
          <w:b w:val="0"/>
          <w:bCs/>
          <w:sz w:val="20"/>
          <w:szCs w:val="20"/>
        </w:rPr>
        <w:t>[</w:t>
      </w:r>
      <w:r w:rsidRPr="00F75A09">
        <w:rPr>
          <w:b w:val="0"/>
          <w:bCs/>
          <w:sz w:val="20"/>
          <w:szCs w:val="20"/>
          <w:highlight w:val="yellow"/>
        </w:rPr>
        <w:t>TO BE INSERTED</w:t>
      </w:r>
      <w:r w:rsidRPr="00F75A09">
        <w:rPr>
          <w:b w:val="0"/>
          <w:bCs/>
          <w:sz w:val="20"/>
          <w:szCs w:val="20"/>
        </w:rPr>
        <w:t>]</w:t>
      </w:r>
    </w:p>
    <w:p w14:paraId="013EFE34" w14:textId="77777777" w:rsidR="003959AA" w:rsidRPr="00F75A09" w:rsidRDefault="003959AA" w:rsidP="003959AA">
      <w:pPr>
        <w:pStyle w:val="Paragraph"/>
        <w:rPr>
          <w:rFonts w:ascii="Arial" w:hAnsi="Arial" w:cs="Arial"/>
          <w:sz w:val="20"/>
        </w:rPr>
      </w:pPr>
    </w:p>
    <w:p w14:paraId="68AAC33E" w14:textId="77777777" w:rsidR="003959AA" w:rsidRPr="00F75A09" w:rsidRDefault="003959AA" w:rsidP="003959AA">
      <w:pPr>
        <w:pStyle w:val="Schedule"/>
        <w:pageBreakBefore/>
        <w:jc w:val="both"/>
        <w:rPr>
          <w:sz w:val="20"/>
          <w:szCs w:val="20"/>
        </w:rPr>
      </w:pPr>
      <w:bookmarkStart w:id="347" w:name="_Ref25684750"/>
      <w:r w:rsidRPr="00F75A09">
        <w:rPr>
          <w:sz w:val="20"/>
          <w:szCs w:val="20"/>
        </w:rPr>
        <w:t>UKAD’s Operating Environment</w:t>
      </w:r>
      <w:bookmarkEnd w:id="347"/>
    </w:p>
    <w:p w14:paraId="7A10FDC2" w14:textId="77777777" w:rsidR="003959AA" w:rsidRPr="00F75A09" w:rsidRDefault="003959AA" w:rsidP="003959AA">
      <w:pPr>
        <w:pStyle w:val="Paragraph"/>
        <w:rPr>
          <w:rFonts w:ascii="Arial" w:hAnsi="Arial" w:cs="Arial"/>
          <w:sz w:val="20"/>
        </w:rPr>
      </w:pPr>
      <w:r w:rsidRPr="00F75A09">
        <w:rPr>
          <w:rFonts w:ascii="Arial" w:hAnsi="Arial" w:cs="Arial"/>
          <w:sz w:val="20"/>
        </w:rPr>
        <w:t>As at the Effective Date, UKAD’s Operating Environment includes the following:</w:t>
      </w:r>
    </w:p>
    <w:p w14:paraId="165DFF7B" w14:textId="77777777" w:rsidR="00E02D03" w:rsidRPr="007E1162" w:rsidRDefault="00E02D03" w:rsidP="00E02D03">
      <w:pPr>
        <w:rPr>
          <w:rFonts w:cs="Arial"/>
          <w:b/>
          <w:sz w:val="20"/>
          <w:szCs w:val="20"/>
        </w:rPr>
      </w:pPr>
      <w:bookmarkStart w:id="348" w:name="_Toc1042051"/>
      <w:r w:rsidRPr="007E1162">
        <w:rPr>
          <w:rFonts w:cs="Arial"/>
          <w:b/>
          <w:sz w:val="20"/>
          <w:szCs w:val="20"/>
        </w:rPr>
        <w:t>Microsoft Azure Server Estate</w:t>
      </w:r>
      <w:bookmarkEnd w:id="348"/>
    </w:p>
    <w:p w14:paraId="2F1EC948" w14:textId="77777777" w:rsidR="00E02D03" w:rsidRPr="007E1162" w:rsidRDefault="00E02D03" w:rsidP="00E02D03">
      <w:pPr>
        <w:rPr>
          <w:rFonts w:cs="Arial"/>
          <w:sz w:val="20"/>
          <w:szCs w:val="20"/>
        </w:rPr>
      </w:pPr>
      <w:r w:rsidRPr="007E1162">
        <w:rPr>
          <w:rFonts w:cs="Arial"/>
          <w:sz w:val="20"/>
          <w:szCs w:val="20"/>
        </w:rPr>
        <w:t>3 Servers &amp; 1 VM hosted in Azure ARM (UK South Datacentre</w:t>
      </w:r>
      <w:proofErr w:type="gramStart"/>
      <w:r w:rsidRPr="007E1162">
        <w:rPr>
          <w:rFonts w:cs="Arial"/>
          <w:sz w:val="20"/>
          <w:szCs w:val="20"/>
        </w:rPr>
        <w:t>);</w:t>
      </w:r>
      <w:proofErr w:type="gramEnd"/>
    </w:p>
    <w:tbl>
      <w:tblPr>
        <w:tblStyle w:val="ElysianITTable"/>
        <w:tblW w:w="9067" w:type="dxa"/>
        <w:tblBorders>
          <w:left w:val="none" w:sz="0" w:space="0" w:color="auto"/>
          <w:right w:val="none" w:sz="0" w:space="0" w:color="auto"/>
          <w:insideV w:val="none" w:sz="0" w:space="0" w:color="auto"/>
        </w:tblBorders>
        <w:tblLook w:val="04A0" w:firstRow="1" w:lastRow="0" w:firstColumn="1" w:lastColumn="0" w:noHBand="0" w:noVBand="1"/>
      </w:tblPr>
      <w:tblGrid>
        <w:gridCol w:w="2122"/>
        <w:gridCol w:w="3260"/>
        <w:gridCol w:w="3685"/>
      </w:tblGrid>
      <w:tr w:rsidR="00E02D03" w:rsidRPr="007E1162" w14:paraId="77F50976" w14:textId="77777777" w:rsidTr="006175F7">
        <w:trPr>
          <w:cnfStyle w:val="100000000000" w:firstRow="1" w:lastRow="0" w:firstColumn="0" w:lastColumn="0" w:oddVBand="0" w:evenVBand="0" w:oddHBand="0" w:evenHBand="0" w:firstRowFirstColumn="0" w:firstRowLastColumn="0" w:lastRowFirstColumn="0" w:lastRowLastColumn="0"/>
        </w:trPr>
        <w:tc>
          <w:tcPr>
            <w:tcW w:w="2122" w:type="dxa"/>
            <w:shd w:val="clear" w:color="auto" w:fill="auto"/>
          </w:tcPr>
          <w:p w14:paraId="4B1CA074" w14:textId="77777777" w:rsidR="00E02D03" w:rsidRPr="007E1162" w:rsidRDefault="00E02D03" w:rsidP="006175F7">
            <w:pPr>
              <w:rPr>
                <w:rFonts w:cs="Arial"/>
                <w:b/>
                <w:sz w:val="20"/>
                <w:szCs w:val="20"/>
              </w:rPr>
            </w:pPr>
            <w:r w:rsidRPr="007E1162">
              <w:rPr>
                <w:rFonts w:cs="Arial"/>
                <w:b/>
                <w:sz w:val="20"/>
                <w:szCs w:val="20"/>
              </w:rPr>
              <w:t>Name</w:t>
            </w:r>
          </w:p>
        </w:tc>
        <w:tc>
          <w:tcPr>
            <w:tcW w:w="3260" w:type="dxa"/>
            <w:shd w:val="clear" w:color="auto" w:fill="auto"/>
          </w:tcPr>
          <w:p w14:paraId="24445F0E" w14:textId="77777777" w:rsidR="00E02D03" w:rsidRPr="007E1162" w:rsidRDefault="00E02D03" w:rsidP="006175F7">
            <w:pPr>
              <w:rPr>
                <w:rFonts w:cs="Arial"/>
                <w:b/>
                <w:sz w:val="20"/>
                <w:szCs w:val="20"/>
              </w:rPr>
            </w:pPr>
            <w:r w:rsidRPr="007E1162">
              <w:rPr>
                <w:rFonts w:cs="Arial"/>
                <w:b/>
                <w:sz w:val="20"/>
                <w:szCs w:val="20"/>
              </w:rPr>
              <w:t>Role</w:t>
            </w:r>
          </w:p>
        </w:tc>
        <w:tc>
          <w:tcPr>
            <w:tcW w:w="3685" w:type="dxa"/>
            <w:shd w:val="clear" w:color="auto" w:fill="auto"/>
          </w:tcPr>
          <w:p w14:paraId="6DFF588D" w14:textId="77777777" w:rsidR="00E02D03" w:rsidRPr="007E1162" w:rsidRDefault="00E02D03" w:rsidP="006175F7">
            <w:pPr>
              <w:rPr>
                <w:rFonts w:cs="Arial"/>
                <w:b/>
                <w:sz w:val="20"/>
                <w:szCs w:val="20"/>
              </w:rPr>
            </w:pPr>
            <w:r w:rsidRPr="007E1162">
              <w:rPr>
                <w:rFonts w:cs="Arial"/>
                <w:b/>
                <w:sz w:val="20"/>
                <w:szCs w:val="20"/>
              </w:rPr>
              <w:t>Comment</w:t>
            </w:r>
          </w:p>
        </w:tc>
      </w:tr>
      <w:tr w:rsidR="00E02D03" w:rsidRPr="007E1162" w14:paraId="39D4C463" w14:textId="77777777" w:rsidTr="006175F7">
        <w:tc>
          <w:tcPr>
            <w:tcW w:w="2122" w:type="dxa"/>
          </w:tcPr>
          <w:p w14:paraId="0E78F7F8" w14:textId="77777777" w:rsidR="00E02D03" w:rsidRPr="007E1162" w:rsidRDefault="00E02D03" w:rsidP="006175F7">
            <w:pPr>
              <w:rPr>
                <w:rFonts w:cs="Arial"/>
                <w:sz w:val="20"/>
                <w:szCs w:val="20"/>
              </w:rPr>
            </w:pPr>
            <w:r w:rsidRPr="007E1162">
              <w:rPr>
                <w:rFonts w:cs="Arial"/>
                <w:sz w:val="20"/>
                <w:szCs w:val="20"/>
              </w:rPr>
              <w:t>AUK-DZP-PRE-001</w:t>
            </w:r>
          </w:p>
        </w:tc>
        <w:tc>
          <w:tcPr>
            <w:tcW w:w="3260" w:type="dxa"/>
          </w:tcPr>
          <w:p w14:paraId="51CDA18F" w14:textId="77777777" w:rsidR="00E02D03" w:rsidRPr="007E1162" w:rsidRDefault="00E02D03" w:rsidP="006175F7">
            <w:pPr>
              <w:rPr>
                <w:rFonts w:cs="Arial"/>
                <w:sz w:val="20"/>
                <w:szCs w:val="20"/>
              </w:rPr>
            </w:pPr>
            <w:r w:rsidRPr="007E1162">
              <w:rPr>
                <w:rFonts w:cs="Arial"/>
                <w:sz w:val="20"/>
                <w:szCs w:val="20"/>
              </w:rPr>
              <w:t>Production Public Web Server 1</w:t>
            </w:r>
          </w:p>
        </w:tc>
        <w:tc>
          <w:tcPr>
            <w:tcW w:w="3685" w:type="dxa"/>
          </w:tcPr>
          <w:p w14:paraId="58BBDB31" w14:textId="77777777" w:rsidR="00E02D03" w:rsidRPr="007E1162" w:rsidRDefault="00E02D03" w:rsidP="006175F7">
            <w:pPr>
              <w:rPr>
                <w:rFonts w:cs="Arial"/>
                <w:sz w:val="20"/>
                <w:szCs w:val="20"/>
              </w:rPr>
            </w:pPr>
            <w:r w:rsidRPr="007E1162">
              <w:rPr>
                <w:rFonts w:cs="Arial"/>
                <w:sz w:val="20"/>
                <w:szCs w:val="20"/>
              </w:rPr>
              <w:t xml:space="preserve">Web Site managed by </w:t>
            </w:r>
            <w:proofErr w:type="spellStart"/>
            <w:r w:rsidRPr="007E1162">
              <w:rPr>
                <w:rFonts w:cs="Arial"/>
                <w:sz w:val="20"/>
                <w:szCs w:val="20"/>
              </w:rPr>
              <w:t>OtherMedia</w:t>
            </w:r>
            <w:proofErr w:type="spellEnd"/>
          </w:p>
        </w:tc>
      </w:tr>
      <w:tr w:rsidR="00E02D03" w:rsidRPr="007E1162" w14:paraId="0271A10B" w14:textId="77777777" w:rsidTr="006175F7">
        <w:tc>
          <w:tcPr>
            <w:tcW w:w="2122" w:type="dxa"/>
          </w:tcPr>
          <w:p w14:paraId="327EDEC9" w14:textId="77777777" w:rsidR="00E02D03" w:rsidRPr="007E1162" w:rsidRDefault="00E02D03" w:rsidP="006175F7">
            <w:pPr>
              <w:rPr>
                <w:rFonts w:cs="Arial"/>
                <w:sz w:val="20"/>
                <w:szCs w:val="20"/>
              </w:rPr>
            </w:pPr>
            <w:r w:rsidRPr="007E1162">
              <w:rPr>
                <w:rFonts w:cs="Arial"/>
                <w:sz w:val="20"/>
                <w:szCs w:val="20"/>
              </w:rPr>
              <w:t>AUK-DZP-PRE-002</w:t>
            </w:r>
          </w:p>
        </w:tc>
        <w:tc>
          <w:tcPr>
            <w:tcW w:w="3260" w:type="dxa"/>
          </w:tcPr>
          <w:p w14:paraId="4835902C" w14:textId="77777777" w:rsidR="00E02D03" w:rsidRPr="007E1162" w:rsidRDefault="00E02D03" w:rsidP="006175F7">
            <w:pPr>
              <w:rPr>
                <w:rFonts w:cs="Arial"/>
                <w:sz w:val="20"/>
                <w:szCs w:val="20"/>
              </w:rPr>
            </w:pPr>
            <w:r w:rsidRPr="007E1162">
              <w:rPr>
                <w:rFonts w:cs="Arial"/>
                <w:sz w:val="20"/>
                <w:szCs w:val="20"/>
              </w:rPr>
              <w:t>Production Public Web Server 2</w:t>
            </w:r>
          </w:p>
        </w:tc>
        <w:tc>
          <w:tcPr>
            <w:tcW w:w="3685" w:type="dxa"/>
          </w:tcPr>
          <w:p w14:paraId="49E8C8F1" w14:textId="77777777" w:rsidR="00E02D03" w:rsidRPr="007E1162" w:rsidRDefault="00E02D03" w:rsidP="006175F7">
            <w:pPr>
              <w:rPr>
                <w:rFonts w:cs="Arial"/>
                <w:sz w:val="20"/>
                <w:szCs w:val="20"/>
              </w:rPr>
            </w:pPr>
            <w:r w:rsidRPr="007E1162">
              <w:rPr>
                <w:rFonts w:cs="Arial"/>
                <w:sz w:val="20"/>
                <w:szCs w:val="20"/>
              </w:rPr>
              <w:t xml:space="preserve">Web Site managed by </w:t>
            </w:r>
            <w:proofErr w:type="spellStart"/>
            <w:r w:rsidRPr="007E1162">
              <w:rPr>
                <w:rFonts w:cs="Arial"/>
                <w:sz w:val="20"/>
                <w:szCs w:val="20"/>
              </w:rPr>
              <w:t>OtherMedia</w:t>
            </w:r>
            <w:proofErr w:type="spellEnd"/>
          </w:p>
        </w:tc>
      </w:tr>
      <w:tr w:rsidR="00E02D03" w:rsidRPr="007E1162" w14:paraId="69FDA5D3" w14:textId="77777777" w:rsidTr="006175F7">
        <w:tc>
          <w:tcPr>
            <w:tcW w:w="2122" w:type="dxa"/>
          </w:tcPr>
          <w:p w14:paraId="5C3BCE27" w14:textId="77777777" w:rsidR="00E02D03" w:rsidRPr="007E1162" w:rsidRDefault="00E02D03" w:rsidP="006175F7">
            <w:pPr>
              <w:rPr>
                <w:rFonts w:cs="Arial"/>
                <w:sz w:val="20"/>
                <w:szCs w:val="20"/>
              </w:rPr>
            </w:pPr>
            <w:r w:rsidRPr="007E1162">
              <w:rPr>
                <w:rFonts w:cs="Arial"/>
                <w:sz w:val="20"/>
                <w:szCs w:val="20"/>
              </w:rPr>
              <w:t>AUK-DZU-PRE-001</w:t>
            </w:r>
          </w:p>
        </w:tc>
        <w:tc>
          <w:tcPr>
            <w:tcW w:w="3260" w:type="dxa"/>
          </w:tcPr>
          <w:p w14:paraId="7D609FFC" w14:textId="77777777" w:rsidR="00E02D03" w:rsidRPr="007E1162" w:rsidRDefault="00E02D03" w:rsidP="006175F7">
            <w:pPr>
              <w:rPr>
                <w:rFonts w:cs="Arial"/>
                <w:sz w:val="20"/>
                <w:szCs w:val="20"/>
              </w:rPr>
            </w:pPr>
            <w:r w:rsidRPr="007E1162">
              <w:rPr>
                <w:rFonts w:cs="Arial"/>
                <w:sz w:val="20"/>
                <w:szCs w:val="20"/>
              </w:rPr>
              <w:t>UAT Web Server 1</w:t>
            </w:r>
          </w:p>
        </w:tc>
        <w:tc>
          <w:tcPr>
            <w:tcW w:w="3685" w:type="dxa"/>
          </w:tcPr>
          <w:p w14:paraId="7EE67403" w14:textId="77777777" w:rsidR="00E02D03" w:rsidRPr="007E1162" w:rsidRDefault="00E02D03" w:rsidP="006175F7">
            <w:pPr>
              <w:rPr>
                <w:rFonts w:cs="Arial"/>
                <w:sz w:val="20"/>
                <w:szCs w:val="20"/>
              </w:rPr>
            </w:pPr>
            <w:r w:rsidRPr="007E1162">
              <w:rPr>
                <w:rFonts w:cs="Arial"/>
                <w:sz w:val="20"/>
                <w:szCs w:val="20"/>
              </w:rPr>
              <w:t xml:space="preserve">Web Site managed by </w:t>
            </w:r>
            <w:proofErr w:type="spellStart"/>
            <w:r w:rsidRPr="007E1162">
              <w:rPr>
                <w:rFonts w:cs="Arial"/>
                <w:sz w:val="20"/>
                <w:szCs w:val="20"/>
              </w:rPr>
              <w:t>OtherMedia</w:t>
            </w:r>
            <w:proofErr w:type="spellEnd"/>
          </w:p>
        </w:tc>
      </w:tr>
      <w:tr w:rsidR="00E02D03" w:rsidRPr="007E1162" w14:paraId="504B85B7" w14:textId="77777777" w:rsidTr="006175F7">
        <w:tc>
          <w:tcPr>
            <w:tcW w:w="2122" w:type="dxa"/>
          </w:tcPr>
          <w:p w14:paraId="42CF90E7" w14:textId="77777777" w:rsidR="00E02D03" w:rsidRPr="007E1162" w:rsidRDefault="00E02D03" w:rsidP="006175F7">
            <w:pPr>
              <w:rPr>
                <w:rFonts w:cs="Arial"/>
                <w:sz w:val="20"/>
                <w:szCs w:val="20"/>
              </w:rPr>
            </w:pPr>
            <w:r w:rsidRPr="007E1162">
              <w:rPr>
                <w:rStyle w:val="ui-provider"/>
                <w:rFonts w:cs="Arial"/>
                <w:sz w:val="20"/>
                <w:szCs w:val="20"/>
              </w:rPr>
              <w:t>AUK-PRD-ADAMS-01</w:t>
            </w:r>
          </w:p>
        </w:tc>
        <w:tc>
          <w:tcPr>
            <w:tcW w:w="3260" w:type="dxa"/>
          </w:tcPr>
          <w:p w14:paraId="2FF6D46C" w14:textId="77777777" w:rsidR="00E02D03" w:rsidRPr="007E1162" w:rsidRDefault="00E02D03" w:rsidP="006175F7">
            <w:pPr>
              <w:rPr>
                <w:rFonts w:cs="Arial"/>
                <w:sz w:val="20"/>
                <w:szCs w:val="20"/>
              </w:rPr>
            </w:pPr>
            <w:r w:rsidRPr="007E1162">
              <w:rPr>
                <w:rFonts w:cs="Arial"/>
                <w:sz w:val="20"/>
                <w:szCs w:val="20"/>
              </w:rPr>
              <w:t xml:space="preserve">ADAMS export and imports </w:t>
            </w:r>
          </w:p>
        </w:tc>
        <w:tc>
          <w:tcPr>
            <w:tcW w:w="3685" w:type="dxa"/>
          </w:tcPr>
          <w:p w14:paraId="2B3FF94B" w14:textId="77777777" w:rsidR="00E02D03" w:rsidRPr="007E1162" w:rsidRDefault="00E02D03" w:rsidP="006175F7">
            <w:pPr>
              <w:rPr>
                <w:rFonts w:cs="Arial"/>
                <w:sz w:val="20"/>
                <w:szCs w:val="20"/>
              </w:rPr>
            </w:pPr>
            <w:r w:rsidRPr="007E1162">
              <w:rPr>
                <w:rFonts w:cs="Arial"/>
                <w:sz w:val="20"/>
                <w:szCs w:val="20"/>
              </w:rPr>
              <w:t>Has local accounts for finance team to connect and elevate</w:t>
            </w:r>
          </w:p>
        </w:tc>
      </w:tr>
    </w:tbl>
    <w:p w14:paraId="7C55A4A7" w14:textId="77777777" w:rsidR="00E02D03" w:rsidRPr="007E1162" w:rsidRDefault="00E02D03" w:rsidP="00E02D03">
      <w:pPr>
        <w:rPr>
          <w:rFonts w:cs="Arial"/>
          <w:sz w:val="20"/>
          <w:szCs w:val="20"/>
        </w:rPr>
      </w:pPr>
    </w:p>
    <w:p w14:paraId="7C9A9F70" w14:textId="77777777" w:rsidR="00E02D03" w:rsidRPr="007E1162" w:rsidRDefault="00E02D03" w:rsidP="00E02D03">
      <w:pPr>
        <w:pStyle w:val="Heading2"/>
        <w:spacing w:after="0"/>
        <w:ind w:left="-5" w:right="4"/>
        <w:rPr>
          <w:rFonts w:cs="Arial"/>
          <w:sz w:val="20"/>
          <w:szCs w:val="20"/>
        </w:rPr>
      </w:pPr>
      <w:r w:rsidRPr="007E1162">
        <w:rPr>
          <w:rFonts w:cs="Arial"/>
          <w:sz w:val="20"/>
          <w:szCs w:val="20"/>
        </w:rPr>
        <w:t xml:space="preserve">Microsoft Office 365 </w:t>
      </w:r>
    </w:p>
    <w:p w14:paraId="52E386CB" w14:textId="77777777" w:rsidR="00E02D03" w:rsidRPr="007E1162" w:rsidRDefault="00E02D03" w:rsidP="00E02D03">
      <w:pPr>
        <w:ind w:left="-5" w:right="54"/>
        <w:rPr>
          <w:rFonts w:cs="Arial"/>
          <w:sz w:val="20"/>
          <w:szCs w:val="20"/>
        </w:rPr>
      </w:pPr>
      <w:r w:rsidRPr="007E1162">
        <w:rPr>
          <w:rFonts w:cs="Arial"/>
          <w:sz w:val="20"/>
          <w:szCs w:val="20"/>
        </w:rPr>
        <w:t xml:space="preserve">Utilised for: </w:t>
      </w:r>
    </w:p>
    <w:p w14:paraId="7DB7045E" w14:textId="77777777" w:rsidR="00E02D03" w:rsidRPr="007E1162" w:rsidRDefault="00E02D03" w:rsidP="00E02D03">
      <w:pPr>
        <w:numPr>
          <w:ilvl w:val="0"/>
          <w:numId w:val="33"/>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Exchange Online – in hybrid configuration </w:t>
      </w:r>
    </w:p>
    <w:p w14:paraId="712F7631" w14:textId="77777777" w:rsidR="00E02D03" w:rsidRPr="007E1162" w:rsidRDefault="00E02D03" w:rsidP="00E02D03">
      <w:pPr>
        <w:numPr>
          <w:ilvl w:val="0"/>
          <w:numId w:val="33"/>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SharePoint Online – customised structure for all UKAD corporate content </w:t>
      </w:r>
    </w:p>
    <w:p w14:paraId="44D6334E" w14:textId="77777777" w:rsidR="00E02D03" w:rsidRPr="007E1162" w:rsidRDefault="00E02D03" w:rsidP="00E02D03">
      <w:pPr>
        <w:numPr>
          <w:ilvl w:val="0"/>
          <w:numId w:val="33"/>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OneDrive for Business – provisioned for personal storage </w:t>
      </w:r>
    </w:p>
    <w:p w14:paraId="687B1AC3" w14:textId="77777777" w:rsidR="00E02D03" w:rsidRPr="007E1162" w:rsidRDefault="00E02D03" w:rsidP="00E02D03">
      <w:pPr>
        <w:numPr>
          <w:ilvl w:val="0"/>
          <w:numId w:val="33"/>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Microsoft Teams</w:t>
      </w:r>
    </w:p>
    <w:p w14:paraId="55BEAC77" w14:textId="77777777" w:rsidR="00E02D03" w:rsidRPr="007E1162" w:rsidRDefault="00E02D03" w:rsidP="00E02D03">
      <w:pPr>
        <w:numPr>
          <w:ilvl w:val="0"/>
          <w:numId w:val="33"/>
        </w:numPr>
        <w:tabs>
          <w:tab w:val="clear" w:pos="227"/>
          <w:tab w:val="clear" w:pos="454"/>
          <w:tab w:val="clear" w:pos="680"/>
          <w:tab w:val="clear" w:pos="907"/>
          <w:tab w:val="clear" w:pos="1134"/>
          <w:tab w:val="clear" w:pos="1361"/>
        </w:tabs>
        <w:spacing w:after="207" w:line="271" w:lineRule="auto"/>
        <w:ind w:right="54" w:hanging="228"/>
        <w:rPr>
          <w:rFonts w:cs="Arial"/>
          <w:sz w:val="20"/>
          <w:szCs w:val="20"/>
        </w:rPr>
      </w:pPr>
      <w:r w:rsidRPr="007E1162">
        <w:rPr>
          <w:rFonts w:cs="Arial"/>
          <w:sz w:val="20"/>
          <w:szCs w:val="20"/>
        </w:rPr>
        <w:t xml:space="preserve">Office </w:t>
      </w:r>
      <w:proofErr w:type="spellStart"/>
      <w:r w:rsidRPr="007E1162">
        <w:rPr>
          <w:rFonts w:cs="Arial"/>
          <w:sz w:val="20"/>
          <w:szCs w:val="20"/>
        </w:rPr>
        <w:t>ProPlus</w:t>
      </w:r>
      <w:proofErr w:type="spellEnd"/>
      <w:r w:rsidRPr="007E1162">
        <w:rPr>
          <w:rFonts w:cs="Arial"/>
          <w:sz w:val="20"/>
          <w:szCs w:val="20"/>
        </w:rPr>
        <w:t xml:space="preserve"> – for desktop installation </w:t>
      </w:r>
    </w:p>
    <w:p w14:paraId="0EEB3437" w14:textId="77777777" w:rsidR="00E02D03" w:rsidRPr="007E1162" w:rsidRDefault="00E02D03" w:rsidP="00E02D03">
      <w:pPr>
        <w:pStyle w:val="Heading2"/>
        <w:spacing w:after="0"/>
        <w:ind w:left="-5" w:right="4"/>
        <w:rPr>
          <w:rFonts w:cs="Arial"/>
          <w:sz w:val="20"/>
          <w:szCs w:val="20"/>
        </w:rPr>
      </w:pPr>
      <w:r w:rsidRPr="007E1162">
        <w:rPr>
          <w:rFonts w:cs="Arial"/>
          <w:sz w:val="20"/>
          <w:szCs w:val="20"/>
        </w:rPr>
        <w:t xml:space="preserve">Microsoft </w:t>
      </w:r>
      <w:proofErr w:type="spellStart"/>
      <w:r w:rsidRPr="007E1162">
        <w:rPr>
          <w:rFonts w:cs="Arial"/>
          <w:sz w:val="20"/>
          <w:szCs w:val="20"/>
        </w:rPr>
        <w:t>EntraID</w:t>
      </w:r>
      <w:proofErr w:type="spellEnd"/>
    </w:p>
    <w:p w14:paraId="703ED36E" w14:textId="77777777" w:rsidR="00E02D03" w:rsidRPr="007E1162" w:rsidRDefault="00E02D03" w:rsidP="00E02D03">
      <w:pPr>
        <w:numPr>
          <w:ilvl w:val="0"/>
          <w:numId w:val="34"/>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User authentication and Identity management </w:t>
      </w:r>
    </w:p>
    <w:p w14:paraId="35421EAB" w14:textId="77777777" w:rsidR="00E02D03" w:rsidRPr="007E1162" w:rsidRDefault="00E02D03" w:rsidP="00E02D03">
      <w:pPr>
        <w:numPr>
          <w:ilvl w:val="0"/>
          <w:numId w:val="34"/>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Conditional access </w:t>
      </w:r>
    </w:p>
    <w:p w14:paraId="449F5BC4" w14:textId="77777777" w:rsidR="00E02D03" w:rsidRPr="007E1162" w:rsidRDefault="00E02D03" w:rsidP="00E02D03">
      <w:pPr>
        <w:numPr>
          <w:ilvl w:val="0"/>
          <w:numId w:val="34"/>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UKAD RBAC </w:t>
      </w:r>
    </w:p>
    <w:p w14:paraId="30903948" w14:textId="77777777" w:rsidR="00E02D03" w:rsidRPr="007E1162" w:rsidRDefault="00E02D03" w:rsidP="00E02D03">
      <w:pPr>
        <w:numPr>
          <w:ilvl w:val="0"/>
          <w:numId w:val="34"/>
        </w:numPr>
        <w:tabs>
          <w:tab w:val="clear" w:pos="227"/>
          <w:tab w:val="clear" w:pos="454"/>
          <w:tab w:val="clear" w:pos="680"/>
          <w:tab w:val="clear" w:pos="907"/>
          <w:tab w:val="clear" w:pos="1134"/>
          <w:tab w:val="clear" w:pos="1361"/>
        </w:tabs>
        <w:spacing w:after="206" w:line="271" w:lineRule="auto"/>
        <w:ind w:right="54" w:hanging="228"/>
        <w:rPr>
          <w:rFonts w:cs="Arial"/>
          <w:sz w:val="20"/>
          <w:szCs w:val="20"/>
        </w:rPr>
      </w:pPr>
      <w:r w:rsidRPr="007E1162">
        <w:rPr>
          <w:rFonts w:cs="Arial"/>
          <w:sz w:val="20"/>
          <w:szCs w:val="20"/>
        </w:rPr>
        <w:t xml:space="preserve">User auditing (sign in) </w:t>
      </w:r>
    </w:p>
    <w:p w14:paraId="27F25926" w14:textId="77777777" w:rsidR="00E02D03" w:rsidRPr="007E1162" w:rsidRDefault="00E02D03" w:rsidP="00E02D03">
      <w:pPr>
        <w:spacing w:after="24" w:line="265" w:lineRule="auto"/>
        <w:ind w:left="-5" w:right="4476"/>
        <w:rPr>
          <w:rFonts w:cs="Arial"/>
          <w:sz w:val="20"/>
          <w:szCs w:val="20"/>
        </w:rPr>
      </w:pPr>
      <w:r w:rsidRPr="007E1162">
        <w:rPr>
          <w:rFonts w:cs="Arial"/>
          <w:b/>
          <w:sz w:val="20"/>
          <w:szCs w:val="20"/>
        </w:rPr>
        <w:t xml:space="preserve">Microsoft Enterprise Mobility Suite </w:t>
      </w:r>
      <w:r w:rsidRPr="007E1162">
        <w:rPr>
          <w:rFonts w:cs="Arial"/>
          <w:sz w:val="20"/>
          <w:szCs w:val="20"/>
        </w:rPr>
        <w:t xml:space="preserve">Configured for: </w:t>
      </w:r>
    </w:p>
    <w:p w14:paraId="1752C00D" w14:textId="77777777" w:rsidR="00E02D03" w:rsidRPr="007E1162" w:rsidRDefault="00E02D03" w:rsidP="00E02D03">
      <w:pPr>
        <w:numPr>
          <w:ilvl w:val="0"/>
          <w:numId w:val="34"/>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Global Secure Access</w:t>
      </w:r>
    </w:p>
    <w:p w14:paraId="5C9E83DE" w14:textId="77777777" w:rsidR="00E02D03" w:rsidRPr="007E1162" w:rsidRDefault="00E02D03" w:rsidP="00E02D03">
      <w:pPr>
        <w:numPr>
          <w:ilvl w:val="0"/>
          <w:numId w:val="34"/>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Multi-Factor Authentication </w:t>
      </w:r>
    </w:p>
    <w:p w14:paraId="4835D0FC" w14:textId="77777777" w:rsidR="00E02D03" w:rsidRPr="007E1162" w:rsidRDefault="00E02D03" w:rsidP="00E02D03">
      <w:pPr>
        <w:numPr>
          <w:ilvl w:val="0"/>
          <w:numId w:val="34"/>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Azure Information Protection </w:t>
      </w:r>
    </w:p>
    <w:p w14:paraId="539F3E9E" w14:textId="77777777" w:rsidR="00E02D03" w:rsidRPr="007E1162" w:rsidRDefault="00E02D03" w:rsidP="00E02D03">
      <w:pPr>
        <w:numPr>
          <w:ilvl w:val="0"/>
          <w:numId w:val="34"/>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Azure Self-Service Password Reset </w:t>
      </w:r>
    </w:p>
    <w:p w14:paraId="1F3222E5" w14:textId="77777777" w:rsidR="00E02D03" w:rsidRPr="007E1162" w:rsidRDefault="00E02D03" w:rsidP="00E02D03">
      <w:pPr>
        <w:ind w:right="54"/>
        <w:rPr>
          <w:rFonts w:cs="Arial"/>
          <w:sz w:val="20"/>
          <w:szCs w:val="20"/>
        </w:rPr>
      </w:pPr>
      <w:r w:rsidRPr="007E1162">
        <w:rPr>
          <w:rFonts w:cs="Arial"/>
          <w:sz w:val="20"/>
          <w:szCs w:val="20"/>
        </w:rPr>
        <w:t xml:space="preserve">• </w:t>
      </w:r>
      <w:r w:rsidRPr="007E1162">
        <w:rPr>
          <w:rFonts w:cs="Arial"/>
          <w:sz w:val="20"/>
          <w:szCs w:val="20"/>
        </w:rPr>
        <w:tab/>
        <w:t xml:space="preserve">Intune – configured for management of: </w:t>
      </w:r>
    </w:p>
    <w:p w14:paraId="61716975" w14:textId="77777777" w:rsidR="00E02D03" w:rsidRPr="007E1162" w:rsidRDefault="00E02D03" w:rsidP="00E02D03">
      <w:pPr>
        <w:numPr>
          <w:ilvl w:val="1"/>
          <w:numId w:val="34"/>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Windows11 Desktop Management </w:t>
      </w:r>
    </w:p>
    <w:p w14:paraId="56E7852B" w14:textId="77777777" w:rsidR="00E02D03" w:rsidRPr="007E1162" w:rsidRDefault="00E02D03" w:rsidP="00E02D03">
      <w:pPr>
        <w:numPr>
          <w:ilvl w:val="1"/>
          <w:numId w:val="34"/>
        </w:numPr>
        <w:tabs>
          <w:tab w:val="clear" w:pos="227"/>
          <w:tab w:val="clear" w:pos="454"/>
          <w:tab w:val="clear" w:pos="680"/>
          <w:tab w:val="clear" w:pos="907"/>
          <w:tab w:val="clear" w:pos="1134"/>
          <w:tab w:val="clear" w:pos="1361"/>
        </w:tabs>
        <w:spacing w:after="206" w:line="271" w:lineRule="auto"/>
        <w:ind w:right="54" w:hanging="228"/>
        <w:rPr>
          <w:rFonts w:cs="Arial"/>
          <w:sz w:val="20"/>
          <w:szCs w:val="20"/>
        </w:rPr>
      </w:pPr>
      <w:r w:rsidRPr="007E1162">
        <w:rPr>
          <w:rFonts w:cs="Arial"/>
          <w:sz w:val="20"/>
          <w:szCs w:val="20"/>
        </w:rPr>
        <w:t xml:space="preserve">iOS and Android Mobile Device Management policies </w:t>
      </w:r>
    </w:p>
    <w:p w14:paraId="0AECB065" w14:textId="77777777" w:rsidR="00E02D03" w:rsidRPr="007E1162" w:rsidRDefault="00E02D03" w:rsidP="00E02D03">
      <w:pPr>
        <w:pStyle w:val="Heading2"/>
        <w:spacing w:after="0"/>
        <w:ind w:left="-5" w:right="4"/>
        <w:rPr>
          <w:rFonts w:cs="Arial"/>
          <w:sz w:val="20"/>
          <w:szCs w:val="20"/>
        </w:rPr>
      </w:pPr>
      <w:r w:rsidRPr="007E1162">
        <w:rPr>
          <w:rFonts w:cs="Arial"/>
          <w:sz w:val="20"/>
          <w:szCs w:val="20"/>
        </w:rPr>
        <w:t xml:space="preserve">Desktop Environment </w:t>
      </w:r>
    </w:p>
    <w:p w14:paraId="3537CA24" w14:textId="77777777" w:rsidR="00E02D03" w:rsidRPr="007E1162" w:rsidRDefault="00E02D03" w:rsidP="00E02D03">
      <w:pPr>
        <w:ind w:left="-5" w:right="54"/>
        <w:rPr>
          <w:rFonts w:cs="Arial"/>
          <w:sz w:val="20"/>
          <w:szCs w:val="20"/>
        </w:rPr>
      </w:pPr>
      <w:r w:rsidRPr="007E1162">
        <w:rPr>
          <w:rFonts w:cs="Arial"/>
          <w:sz w:val="20"/>
          <w:szCs w:val="20"/>
        </w:rPr>
        <w:t xml:space="preserve">HP </w:t>
      </w:r>
      <w:proofErr w:type="spellStart"/>
      <w:r w:rsidRPr="007E1162">
        <w:rPr>
          <w:rFonts w:cs="Arial"/>
          <w:sz w:val="20"/>
          <w:szCs w:val="20"/>
        </w:rPr>
        <w:t>Probook</w:t>
      </w:r>
      <w:proofErr w:type="spellEnd"/>
      <w:r w:rsidRPr="007E1162">
        <w:rPr>
          <w:rFonts w:cs="Arial"/>
          <w:sz w:val="20"/>
          <w:szCs w:val="20"/>
        </w:rPr>
        <w:t xml:space="preserve"> laptops running Windows 11 with updates managed by Microsoft Service Rings. </w:t>
      </w:r>
    </w:p>
    <w:p w14:paraId="38528A71" w14:textId="77777777" w:rsidR="00E02D03" w:rsidRPr="007E1162" w:rsidRDefault="00E02D03" w:rsidP="00E02D03">
      <w:pPr>
        <w:numPr>
          <w:ilvl w:val="0"/>
          <w:numId w:val="35"/>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Windows Defender </w:t>
      </w:r>
      <w:proofErr w:type="spellStart"/>
      <w:r w:rsidRPr="007E1162">
        <w:rPr>
          <w:rFonts w:cs="Arial"/>
          <w:sz w:val="20"/>
          <w:szCs w:val="20"/>
        </w:rPr>
        <w:t>Anti Virus</w:t>
      </w:r>
      <w:proofErr w:type="spellEnd"/>
      <w:r w:rsidRPr="007E1162">
        <w:rPr>
          <w:rFonts w:cs="Arial"/>
          <w:sz w:val="20"/>
          <w:szCs w:val="20"/>
        </w:rPr>
        <w:t xml:space="preserve"> </w:t>
      </w:r>
    </w:p>
    <w:p w14:paraId="5195CFD7" w14:textId="77777777" w:rsidR="00E02D03" w:rsidRPr="007E1162" w:rsidRDefault="00E02D03" w:rsidP="00E02D03">
      <w:pPr>
        <w:numPr>
          <w:ilvl w:val="0"/>
          <w:numId w:val="35"/>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Office Pro Plus </w:t>
      </w:r>
    </w:p>
    <w:p w14:paraId="7B534D2F" w14:textId="77777777" w:rsidR="00E02D03" w:rsidRPr="007E1162" w:rsidRDefault="00E02D03" w:rsidP="00E02D03">
      <w:pPr>
        <w:numPr>
          <w:ilvl w:val="0"/>
          <w:numId w:val="35"/>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Information Protection Client </w:t>
      </w:r>
    </w:p>
    <w:p w14:paraId="45C4FB5C" w14:textId="77777777" w:rsidR="00E02D03" w:rsidRPr="007E1162" w:rsidRDefault="00E02D03" w:rsidP="00E02D03">
      <w:pPr>
        <w:numPr>
          <w:ilvl w:val="0"/>
          <w:numId w:val="35"/>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Edge/Chrome/Firefox </w:t>
      </w:r>
    </w:p>
    <w:p w14:paraId="30EBD8DB" w14:textId="77777777" w:rsidR="00E02D03" w:rsidRPr="007E1162" w:rsidRDefault="00E02D03" w:rsidP="00E02D03">
      <w:pPr>
        <w:numPr>
          <w:ilvl w:val="0"/>
          <w:numId w:val="35"/>
        </w:numPr>
        <w:tabs>
          <w:tab w:val="clear" w:pos="227"/>
          <w:tab w:val="clear" w:pos="454"/>
          <w:tab w:val="clear" w:pos="680"/>
          <w:tab w:val="clear" w:pos="907"/>
          <w:tab w:val="clear" w:pos="1134"/>
          <w:tab w:val="clear" w:pos="1361"/>
        </w:tabs>
        <w:spacing w:after="206" w:line="271" w:lineRule="auto"/>
        <w:ind w:right="54" w:hanging="228"/>
        <w:rPr>
          <w:rFonts w:cs="Arial"/>
          <w:sz w:val="20"/>
          <w:szCs w:val="20"/>
        </w:rPr>
      </w:pPr>
      <w:r w:rsidRPr="007E1162">
        <w:rPr>
          <w:rFonts w:cs="Arial"/>
          <w:sz w:val="20"/>
          <w:szCs w:val="20"/>
        </w:rPr>
        <w:t xml:space="preserve">Assorted 3rd party applications (e.g. Adobe Creative Suite, File Maker Advanced) </w:t>
      </w:r>
    </w:p>
    <w:p w14:paraId="62EB1AA1" w14:textId="77777777" w:rsidR="00E02D03" w:rsidRPr="007E1162" w:rsidRDefault="00E02D03" w:rsidP="00E02D03">
      <w:pPr>
        <w:pStyle w:val="Heading2"/>
        <w:spacing w:after="0"/>
        <w:ind w:left="-5" w:right="4"/>
        <w:rPr>
          <w:rFonts w:cs="Arial"/>
          <w:sz w:val="20"/>
          <w:szCs w:val="20"/>
        </w:rPr>
      </w:pPr>
      <w:r w:rsidRPr="007E1162">
        <w:rPr>
          <w:rFonts w:cs="Arial"/>
          <w:sz w:val="20"/>
          <w:szCs w:val="20"/>
        </w:rPr>
        <w:t xml:space="preserve">Other </w:t>
      </w:r>
    </w:p>
    <w:p w14:paraId="706980DB" w14:textId="77777777" w:rsidR="00E02D03" w:rsidRPr="007E1162" w:rsidRDefault="00E02D03" w:rsidP="00E02D03">
      <w:pPr>
        <w:numPr>
          <w:ilvl w:val="0"/>
          <w:numId w:val="3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Microsoft Teams (externally hosted) for instant message, presence, screen share and telephony via SIP trunk. </w:t>
      </w:r>
    </w:p>
    <w:p w14:paraId="1A8140C1" w14:textId="77777777" w:rsidR="00E02D03" w:rsidRPr="007E1162" w:rsidRDefault="00E02D03" w:rsidP="00E02D03">
      <w:pPr>
        <w:numPr>
          <w:ilvl w:val="0"/>
          <w:numId w:val="3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Mobile devices (iPhones, iPads) </w:t>
      </w:r>
    </w:p>
    <w:p w14:paraId="6B9DF4DE" w14:textId="77777777" w:rsidR="00E02D03" w:rsidRPr="007E1162" w:rsidRDefault="00E02D03" w:rsidP="00E02D03">
      <w:pPr>
        <w:numPr>
          <w:ilvl w:val="0"/>
          <w:numId w:val="3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Loughborough Office only:</w:t>
      </w:r>
    </w:p>
    <w:p w14:paraId="25C7D0CD" w14:textId="77777777" w:rsidR="00E02D03" w:rsidRPr="007E1162" w:rsidRDefault="00E02D03" w:rsidP="00E02D03">
      <w:pPr>
        <w:numPr>
          <w:ilvl w:val="1"/>
          <w:numId w:val="36"/>
        </w:numPr>
        <w:tabs>
          <w:tab w:val="clear" w:pos="227"/>
          <w:tab w:val="clear" w:pos="454"/>
          <w:tab w:val="clear" w:pos="680"/>
          <w:tab w:val="clear" w:pos="907"/>
          <w:tab w:val="clear" w:pos="1134"/>
          <w:tab w:val="clear" w:pos="1361"/>
        </w:tabs>
        <w:spacing w:after="9" w:line="271" w:lineRule="auto"/>
        <w:ind w:right="54" w:hanging="360"/>
        <w:rPr>
          <w:rFonts w:cs="Arial"/>
          <w:sz w:val="20"/>
          <w:szCs w:val="20"/>
        </w:rPr>
      </w:pPr>
      <w:r w:rsidRPr="007E1162">
        <w:rPr>
          <w:rFonts w:cs="Arial"/>
          <w:sz w:val="20"/>
          <w:szCs w:val="20"/>
        </w:rPr>
        <w:t xml:space="preserve">Local LAN – Cisco switches and Patch Panels </w:t>
      </w:r>
    </w:p>
    <w:p w14:paraId="7DA20E87" w14:textId="77777777" w:rsidR="00E02D03" w:rsidRPr="007E1162" w:rsidRDefault="00E02D03" w:rsidP="00E02D03">
      <w:pPr>
        <w:numPr>
          <w:ilvl w:val="1"/>
          <w:numId w:val="36"/>
        </w:numPr>
        <w:tabs>
          <w:tab w:val="clear" w:pos="227"/>
          <w:tab w:val="clear" w:pos="454"/>
          <w:tab w:val="clear" w:pos="680"/>
          <w:tab w:val="clear" w:pos="907"/>
          <w:tab w:val="clear" w:pos="1134"/>
          <w:tab w:val="clear" w:pos="1361"/>
        </w:tabs>
        <w:spacing w:after="9" w:line="271" w:lineRule="auto"/>
        <w:ind w:right="54" w:hanging="360"/>
        <w:rPr>
          <w:rFonts w:cs="Arial"/>
          <w:sz w:val="20"/>
          <w:szCs w:val="20"/>
        </w:rPr>
      </w:pPr>
      <w:r w:rsidRPr="007E1162">
        <w:rPr>
          <w:rFonts w:cs="Arial"/>
          <w:sz w:val="20"/>
          <w:szCs w:val="20"/>
        </w:rPr>
        <w:t xml:space="preserve">UPS (switches) </w:t>
      </w:r>
    </w:p>
    <w:p w14:paraId="4D144AE0" w14:textId="77777777" w:rsidR="00E02D03" w:rsidRPr="007E1162" w:rsidRDefault="00E02D03" w:rsidP="00E02D03">
      <w:pPr>
        <w:numPr>
          <w:ilvl w:val="1"/>
          <w:numId w:val="36"/>
        </w:numPr>
        <w:tabs>
          <w:tab w:val="clear" w:pos="227"/>
          <w:tab w:val="clear" w:pos="454"/>
          <w:tab w:val="clear" w:pos="680"/>
          <w:tab w:val="clear" w:pos="907"/>
          <w:tab w:val="clear" w:pos="1134"/>
          <w:tab w:val="clear" w:pos="1361"/>
        </w:tabs>
        <w:spacing w:after="9" w:line="271" w:lineRule="auto"/>
        <w:ind w:right="54" w:hanging="360"/>
        <w:rPr>
          <w:rFonts w:cs="Arial"/>
          <w:sz w:val="20"/>
          <w:szCs w:val="20"/>
        </w:rPr>
      </w:pPr>
      <w:r w:rsidRPr="007E1162">
        <w:rPr>
          <w:rFonts w:cs="Arial"/>
          <w:sz w:val="20"/>
          <w:szCs w:val="20"/>
        </w:rPr>
        <w:t xml:space="preserve">Meraki WIFI Access Points (Private and Public) </w:t>
      </w:r>
    </w:p>
    <w:p w14:paraId="1E895AB4" w14:textId="77777777" w:rsidR="00E02D03" w:rsidRPr="007E1162" w:rsidRDefault="00E02D03" w:rsidP="00E02D03">
      <w:pPr>
        <w:numPr>
          <w:ilvl w:val="1"/>
          <w:numId w:val="36"/>
        </w:numPr>
        <w:tabs>
          <w:tab w:val="clear" w:pos="227"/>
          <w:tab w:val="clear" w:pos="454"/>
          <w:tab w:val="clear" w:pos="680"/>
          <w:tab w:val="clear" w:pos="907"/>
          <w:tab w:val="clear" w:pos="1134"/>
          <w:tab w:val="clear" w:pos="1361"/>
        </w:tabs>
        <w:spacing w:after="9" w:line="271" w:lineRule="auto"/>
        <w:ind w:right="54" w:hanging="360"/>
        <w:rPr>
          <w:rFonts w:cs="Arial"/>
          <w:sz w:val="20"/>
          <w:szCs w:val="20"/>
        </w:rPr>
      </w:pPr>
      <w:r w:rsidRPr="007E1162">
        <w:rPr>
          <w:rFonts w:cs="Arial"/>
          <w:sz w:val="20"/>
          <w:szCs w:val="20"/>
        </w:rPr>
        <w:t>Dual (HA) Internet connectivity</w:t>
      </w:r>
    </w:p>
    <w:p w14:paraId="16697160" w14:textId="77777777" w:rsidR="00E02D03" w:rsidRPr="007E1162" w:rsidRDefault="00E02D03" w:rsidP="00E02D03">
      <w:pPr>
        <w:numPr>
          <w:ilvl w:val="1"/>
          <w:numId w:val="36"/>
        </w:numPr>
        <w:tabs>
          <w:tab w:val="clear" w:pos="227"/>
          <w:tab w:val="clear" w:pos="454"/>
          <w:tab w:val="clear" w:pos="680"/>
          <w:tab w:val="clear" w:pos="907"/>
          <w:tab w:val="clear" w:pos="1134"/>
          <w:tab w:val="clear" w:pos="1361"/>
        </w:tabs>
        <w:spacing w:after="9" w:line="271" w:lineRule="auto"/>
        <w:ind w:right="54" w:hanging="360"/>
        <w:rPr>
          <w:rFonts w:cs="Arial"/>
          <w:sz w:val="20"/>
          <w:szCs w:val="20"/>
        </w:rPr>
      </w:pPr>
      <w:r w:rsidRPr="007E1162">
        <w:rPr>
          <w:rFonts w:cs="Arial"/>
          <w:sz w:val="20"/>
          <w:szCs w:val="20"/>
        </w:rPr>
        <w:t>Local Printer/MFD</w:t>
      </w:r>
    </w:p>
    <w:p w14:paraId="662F3C60" w14:textId="77777777" w:rsidR="00E02D03" w:rsidRPr="007E1162" w:rsidRDefault="00E02D03" w:rsidP="00E02D03">
      <w:pPr>
        <w:numPr>
          <w:ilvl w:val="1"/>
          <w:numId w:val="36"/>
        </w:numPr>
        <w:tabs>
          <w:tab w:val="clear" w:pos="227"/>
          <w:tab w:val="clear" w:pos="454"/>
          <w:tab w:val="clear" w:pos="680"/>
          <w:tab w:val="clear" w:pos="907"/>
          <w:tab w:val="clear" w:pos="1134"/>
          <w:tab w:val="clear" w:pos="1361"/>
        </w:tabs>
        <w:spacing w:after="77" w:line="271" w:lineRule="auto"/>
        <w:ind w:right="54" w:hanging="360"/>
        <w:rPr>
          <w:rFonts w:cs="Arial"/>
          <w:sz w:val="20"/>
          <w:szCs w:val="20"/>
        </w:rPr>
      </w:pPr>
      <w:r w:rsidRPr="007E1162">
        <w:rPr>
          <w:rFonts w:cs="Arial"/>
          <w:sz w:val="20"/>
          <w:szCs w:val="20"/>
        </w:rPr>
        <w:t>Desks</w:t>
      </w:r>
    </w:p>
    <w:p w14:paraId="2DA2A52D" w14:textId="77777777" w:rsidR="003959AA" w:rsidRPr="00F75A09" w:rsidRDefault="003959AA" w:rsidP="003959AA">
      <w:pPr>
        <w:pStyle w:val="Paragraph"/>
        <w:rPr>
          <w:rFonts w:ascii="Arial" w:hAnsi="Arial" w:cs="Arial"/>
          <w:sz w:val="20"/>
        </w:rPr>
      </w:pPr>
    </w:p>
    <w:p w14:paraId="53A777F4" w14:textId="77777777" w:rsidR="003959AA" w:rsidRPr="00F75A09" w:rsidRDefault="003959AA" w:rsidP="003959AA">
      <w:pPr>
        <w:pStyle w:val="Paragraph"/>
        <w:rPr>
          <w:rFonts w:ascii="Arial" w:hAnsi="Arial" w:cs="Arial"/>
          <w:sz w:val="20"/>
        </w:rPr>
      </w:pPr>
    </w:p>
    <w:p w14:paraId="58C04BF7" w14:textId="20862DE8" w:rsidR="002C6848" w:rsidRPr="00F75A09" w:rsidRDefault="002C6848" w:rsidP="002C6848">
      <w:pPr>
        <w:pStyle w:val="Schedule"/>
        <w:pageBreakBefore/>
        <w:jc w:val="both"/>
        <w:rPr>
          <w:sz w:val="20"/>
          <w:szCs w:val="20"/>
        </w:rPr>
      </w:pPr>
      <w:r w:rsidRPr="00F75A09">
        <w:rPr>
          <w:sz w:val="20"/>
          <w:szCs w:val="20"/>
        </w:rPr>
        <w:t>Rate Card</w:t>
      </w:r>
    </w:p>
    <w:p w14:paraId="371F608C" w14:textId="77777777" w:rsidR="002C6848" w:rsidRPr="00F75A09" w:rsidRDefault="002C6848" w:rsidP="002C6848">
      <w:pPr>
        <w:pStyle w:val="Schedule"/>
        <w:numPr>
          <w:ilvl w:val="0"/>
          <w:numId w:val="0"/>
        </w:numPr>
        <w:rPr>
          <w:b w:val="0"/>
          <w:bCs/>
          <w:sz w:val="20"/>
          <w:szCs w:val="20"/>
        </w:rPr>
      </w:pPr>
      <w:r w:rsidRPr="00F75A09">
        <w:rPr>
          <w:b w:val="0"/>
          <w:bCs/>
          <w:sz w:val="20"/>
          <w:szCs w:val="20"/>
        </w:rPr>
        <w:t>[</w:t>
      </w:r>
      <w:r w:rsidRPr="00F75A09">
        <w:rPr>
          <w:b w:val="0"/>
          <w:bCs/>
          <w:sz w:val="20"/>
          <w:szCs w:val="20"/>
          <w:highlight w:val="yellow"/>
        </w:rPr>
        <w:t>TO BE INSERTED</w:t>
      </w:r>
      <w:r w:rsidRPr="00F75A09">
        <w:rPr>
          <w:b w:val="0"/>
          <w:bCs/>
          <w:sz w:val="20"/>
          <w:szCs w:val="20"/>
        </w:rPr>
        <w:t>]</w:t>
      </w:r>
    </w:p>
    <w:p w14:paraId="5AB1A5DA" w14:textId="77777777" w:rsidR="003959AA" w:rsidRPr="00F75A09" w:rsidRDefault="003959AA" w:rsidP="003959AA">
      <w:pPr>
        <w:pStyle w:val="Paragraph"/>
        <w:rPr>
          <w:rFonts w:ascii="Arial" w:hAnsi="Arial" w:cs="Arial"/>
          <w:sz w:val="20"/>
        </w:rPr>
      </w:pPr>
    </w:p>
    <w:p w14:paraId="6C3490B5" w14:textId="77777777" w:rsidR="003959AA" w:rsidRPr="00F75A09" w:rsidRDefault="003959AA" w:rsidP="003959AA">
      <w:pPr>
        <w:pStyle w:val="Paragraph"/>
        <w:rPr>
          <w:rFonts w:ascii="Arial" w:hAnsi="Arial" w:cs="Arial"/>
          <w:sz w:val="20"/>
        </w:rPr>
      </w:pPr>
      <w:r w:rsidRPr="00F75A09">
        <w:rPr>
          <w:rFonts w:ascii="Arial" w:hAnsi="Arial" w:cs="Arial"/>
          <w:sz w:val="20"/>
        </w:rPr>
        <w:br w:type="page"/>
        <w:t>This agreement has been entered into on the date stated at the beginning of it.</w:t>
      </w:r>
    </w:p>
    <w:p w14:paraId="37A05AE7" w14:textId="77777777" w:rsidR="003959AA" w:rsidRPr="00F75A09" w:rsidRDefault="003959AA" w:rsidP="003959AA">
      <w:pPr>
        <w:pStyle w:val="Paragraph"/>
        <w:rPr>
          <w:rFonts w:ascii="Arial" w:hAnsi="Arial" w:cs="Arial"/>
          <w:sz w:val="20"/>
        </w:rPr>
      </w:pPr>
    </w:p>
    <w:tbl>
      <w:tblPr>
        <w:tblW w:w="0" w:type="auto"/>
        <w:tblLook w:val="04A0" w:firstRow="1" w:lastRow="0" w:firstColumn="1" w:lastColumn="0" w:noHBand="0" w:noVBand="1"/>
      </w:tblPr>
      <w:tblGrid>
        <w:gridCol w:w="2940"/>
        <w:gridCol w:w="2939"/>
        <w:gridCol w:w="2937"/>
      </w:tblGrid>
      <w:tr w:rsidR="003959AA" w:rsidRPr="00F75A09" w14:paraId="11A3C4DA" w14:textId="77777777" w:rsidTr="003959AA">
        <w:tc>
          <w:tcPr>
            <w:tcW w:w="1667" w:type="pct"/>
            <w:tcBorders>
              <w:top w:val="nil"/>
              <w:left w:val="nil"/>
              <w:bottom w:val="nil"/>
              <w:right w:val="nil"/>
            </w:tcBorders>
            <w:shd w:val="clear" w:color="DDD9C3" w:fill="EEECE1"/>
          </w:tcPr>
          <w:p w14:paraId="1DCC202B" w14:textId="77777777" w:rsidR="003959AA" w:rsidRPr="00F75A09" w:rsidRDefault="003959AA" w:rsidP="003959AA">
            <w:pPr>
              <w:pStyle w:val="Paragraph"/>
              <w:rPr>
                <w:rFonts w:ascii="Arial" w:hAnsi="Arial" w:cs="Arial"/>
                <w:sz w:val="20"/>
              </w:rPr>
            </w:pPr>
            <w:r w:rsidRPr="00F75A09">
              <w:rPr>
                <w:rFonts w:ascii="Arial" w:hAnsi="Arial" w:cs="Arial"/>
                <w:sz w:val="20"/>
              </w:rPr>
              <w:t>Signed by [</w:t>
            </w:r>
            <w:r w:rsidRPr="00F75A09">
              <w:rPr>
                <w:rFonts w:ascii="Arial" w:hAnsi="Arial" w:cs="Arial"/>
                <w:sz w:val="20"/>
                <w:highlight w:val="yellow"/>
              </w:rPr>
              <w:t>NAME OF DIRECTOR</w:t>
            </w:r>
            <w:r w:rsidRPr="00F75A09">
              <w:rPr>
                <w:rFonts w:ascii="Arial" w:hAnsi="Arial" w:cs="Arial"/>
                <w:sz w:val="20"/>
              </w:rPr>
              <w:t xml:space="preserve">] for and on behalf of </w:t>
            </w:r>
            <w:r w:rsidRPr="00F75A09">
              <w:rPr>
                <w:rFonts w:ascii="Arial" w:hAnsi="Arial" w:cs="Arial"/>
                <w:b/>
                <w:bCs/>
                <w:sz w:val="20"/>
              </w:rPr>
              <w:t>UNITED KINGDOM ANTI-DOPING LIMITED</w:t>
            </w:r>
          </w:p>
        </w:tc>
        <w:tc>
          <w:tcPr>
            <w:tcW w:w="1667" w:type="pct"/>
            <w:tcBorders>
              <w:top w:val="nil"/>
              <w:left w:val="nil"/>
              <w:bottom w:val="nil"/>
              <w:right w:val="nil"/>
            </w:tcBorders>
            <w:shd w:val="clear" w:color="DDD9C3" w:fill="EEECE1"/>
          </w:tcPr>
          <w:p w14:paraId="3AFAD9B4" w14:textId="77777777" w:rsidR="003959AA" w:rsidRPr="00F75A09" w:rsidRDefault="003959AA" w:rsidP="003959AA">
            <w:pPr>
              <w:jc w:val="both"/>
              <w:rPr>
                <w:rFonts w:cs="Arial"/>
                <w:sz w:val="20"/>
                <w:szCs w:val="20"/>
              </w:rPr>
            </w:pPr>
          </w:p>
        </w:tc>
        <w:tc>
          <w:tcPr>
            <w:tcW w:w="1667" w:type="pct"/>
            <w:tcBorders>
              <w:top w:val="nil"/>
              <w:left w:val="nil"/>
              <w:bottom w:val="nil"/>
              <w:right w:val="nil"/>
            </w:tcBorders>
            <w:shd w:val="clear" w:color="DDD9C3" w:fill="EEECE1"/>
          </w:tcPr>
          <w:p w14:paraId="447E9E30" w14:textId="77777777" w:rsidR="003959AA" w:rsidRPr="00F75A09" w:rsidRDefault="003959AA" w:rsidP="003959AA">
            <w:pPr>
              <w:pStyle w:val="Paragraph"/>
              <w:rPr>
                <w:rFonts w:ascii="Arial" w:hAnsi="Arial" w:cs="Arial"/>
                <w:sz w:val="20"/>
              </w:rPr>
            </w:pPr>
            <w:r w:rsidRPr="00F75A09">
              <w:rPr>
                <w:rFonts w:ascii="Arial" w:hAnsi="Arial" w:cs="Arial"/>
                <w:sz w:val="20"/>
              </w:rPr>
              <w:t>....................</w:t>
            </w:r>
          </w:p>
          <w:p w14:paraId="4887826F" w14:textId="77777777" w:rsidR="003959AA" w:rsidRPr="00F75A09" w:rsidRDefault="003959AA" w:rsidP="003959AA">
            <w:pPr>
              <w:pStyle w:val="Paragraph"/>
              <w:rPr>
                <w:rFonts w:ascii="Arial" w:hAnsi="Arial" w:cs="Arial"/>
                <w:sz w:val="20"/>
              </w:rPr>
            </w:pPr>
            <w:r w:rsidRPr="00F75A09">
              <w:rPr>
                <w:rFonts w:ascii="Arial" w:hAnsi="Arial" w:cs="Arial"/>
                <w:sz w:val="20"/>
              </w:rPr>
              <w:t>Director</w:t>
            </w:r>
          </w:p>
        </w:tc>
      </w:tr>
      <w:tr w:rsidR="003959AA" w:rsidRPr="00F75A09" w14:paraId="361AA86C" w14:textId="77777777" w:rsidTr="003959AA">
        <w:trPr>
          <w:gridAfter w:val="2"/>
          <w:wAfter w:w="6384" w:type="dxa"/>
        </w:trPr>
        <w:tc>
          <w:tcPr>
            <w:tcW w:w="1667" w:type="pct"/>
            <w:tcBorders>
              <w:top w:val="nil"/>
              <w:left w:val="nil"/>
              <w:bottom w:val="nil"/>
              <w:right w:val="nil"/>
            </w:tcBorders>
            <w:shd w:val="clear" w:color="DDD9C3" w:fill="EEECE1"/>
          </w:tcPr>
          <w:p w14:paraId="52C3A195" w14:textId="77777777" w:rsidR="003959AA" w:rsidRPr="00F75A09" w:rsidRDefault="003959AA" w:rsidP="003959AA">
            <w:pPr>
              <w:jc w:val="both"/>
              <w:rPr>
                <w:rFonts w:cs="Arial"/>
                <w:sz w:val="20"/>
                <w:szCs w:val="20"/>
              </w:rPr>
            </w:pPr>
          </w:p>
        </w:tc>
      </w:tr>
      <w:tr w:rsidR="003959AA" w:rsidRPr="00F75A09" w14:paraId="42ABD14F" w14:textId="77777777" w:rsidTr="003959AA">
        <w:tc>
          <w:tcPr>
            <w:tcW w:w="1667" w:type="pct"/>
            <w:gridSpan w:val="3"/>
            <w:tcBorders>
              <w:top w:val="nil"/>
              <w:left w:val="nil"/>
              <w:bottom w:val="nil"/>
              <w:right w:val="nil"/>
            </w:tcBorders>
            <w:shd w:val="clear" w:color="DDD9C3" w:fill="EEECE1"/>
          </w:tcPr>
          <w:p w14:paraId="37BC022A" w14:textId="77777777" w:rsidR="003959AA" w:rsidRPr="00F75A09" w:rsidRDefault="003959AA" w:rsidP="003959AA">
            <w:pPr>
              <w:jc w:val="both"/>
              <w:rPr>
                <w:rFonts w:cs="Arial"/>
                <w:sz w:val="20"/>
                <w:szCs w:val="20"/>
              </w:rPr>
            </w:pPr>
          </w:p>
        </w:tc>
      </w:tr>
      <w:tr w:rsidR="003959AA" w:rsidRPr="00F75A09" w14:paraId="40CDC45D" w14:textId="77777777" w:rsidTr="003959AA">
        <w:tc>
          <w:tcPr>
            <w:tcW w:w="1667" w:type="pct"/>
            <w:tcBorders>
              <w:top w:val="nil"/>
              <w:left w:val="nil"/>
              <w:bottom w:val="nil"/>
              <w:right w:val="nil"/>
            </w:tcBorders>
            <w:shd w:val="clear" w:color="DDD9C3" w:fill="EEECE1"/>
          </w:tcPr>
          <w:p w14:paraId="5489AB8D" w14:textId="77777777" w:rsidR="003959AA" w:rsidRPr="00F75A09" w:rsidRDefault="003959AA" w:rsidP="003959AA">
            <w:pPr>
              <w:pStyle w:val="Paragraph"/>
              <w:rPr>
                <w:rFonts w:ascii="Arial" w:hAnsi="Arial" w:cs="Arial"/>
                <w:sz w:val="20"/>
              </w:rPr>
            </w:pPr>
            <w:r w:rsidRPr="00F75A09">
              <w:rPr>
                <w:rFonts w:ascii="Arial" w:hAnsi="Arial" w:cs="Arial"/>
                <w:sz w:val="20"/>
              </w:rPr>
              <w:t>Signed by [</w:t>
            </w:r>
            <w:r w:rsidRPr="00F75A09">
              <w:rPr>
                <w:rFonts w:ascii="Arial" w:hAnsi="Arial" w:cs="Arial"/>
                <w:sz w:val="20"/>
                <w:highlight w:val="yellow"/>
              </w:rPr>
              <w:t>NAME OF DIRECTOR</w:t>
            </w:r>
            <w:r w:rsidRPr="00F75A09">
              <w:rPr>
                <w:rFonts w:ascii="Arial" w:hAnsi="Arial" w:cs="Arial"/>
                <w:sz w:val="20"/>
              </w:rPr>
              <w:t>] for and on behalf of [</w:t>
            </w:r>
            <w:r w:rsidRPr="00F75A09">
              <w:rPr>
                <w:rFonts w:ascii="Arial" w:hAnsi="Arial" w:cs="Arial"/>
                <w:sz w:val="20"/>
                <w:highlight w:val="yellow"/>
              </w:rPr>
              <w:t>FULL COMPANY NAME OF SUPPLIER</w:t>
            </w:r>
            <w:r w:rsidRPr="00F75A09">
              <w:rPr>
                <w:rFonts w:ascii="Arial" w:hAnsi="Arial" w:cs="Arial"/>
                <w:sz w:val="20"/>
              </w:rPr>
              <w:t>]</w:t>
            </w:r>
          </w:p>
        </w:tc>
        <w:tc>
          <w:tcPr>
            <w:tcW w:w="1667" w:type="pct"/>
            <w:tcBorders>
              <w:top w:val="nil"/>
              <w:left w:val="nil"/>
              <w:bottom w:val="nil"/>
              <w:right w:val="nil"/>
            </w:tcBorders>
            <w:shd w:val="clear" w:color="DDD9C3" w:fill="EEECE1"/>
          </w:tcPr>
          <w:p w14:paraId="4087109F" w14:textId="77777777" w:rsidR="003959AA" w:rsidRPr="00F75A09" w:rsidRDefault="003959AA" w:rsidP="003959AA">
            <w:pPr>
              <w:jc w:val="both"/>
              <w:rPr>
                <w:rFonts w:cs="Arial"/>
                <w:sz w:val="20"/>
                <w:szCs w:val="20"/>
              </w:rPr>
            </w:pPr>
          </w:p>
        </w:tc>
        <w:tc>
          <w:tcPr>
            <w:tcW w:w="1667" w:type="pct"/>
            <w:tcBorders>
              <w:top w:val="nil"/>
              <w:left w:val="nil"/>
              <w:bottom w:val="nil"/>
              <w:right w:val="nil"/>
            </w:tcBorders>
            <w:shd w:val="clear" w:color="DDD9C3" w:fill="EEECE1"/>
          </w:tcPr>
          <w:p w14:paraId="189579C8" w14:textId="77777777" w:rsidR="003959AA" w:rsidRPr="00F75A09" w:rsidRDefault="003959AA" w:rsidP="003959AA">
            <w:pPr>
              <w:pStyle w:val="Paragraph"/>
              <w:rPr>
                <w:rFonts w:ascii="Arial" w:hAnsi="Arial" w:cs="Arial"/>
                <w:sz w:val="20"/>
              </w:rPr>
            </w:pPr>
            <w:r w:rsidRPr="00F75A09">
              <w:rPr>
                <w:rFonts w:ascii="Arial" w:hAnsi="Arial" w:cs="Arial"/>
                <w:sz w:val="20"/>
              </w:rPr>
              <w:t>....................</w:t>
            </w:r>
          </w:p>
          <w:p w14:paraId="396DB537" w14:textId="77777777" w:rsidR="003959AA" w:rsidRPr="00F75A09" w:rsidRDefault="003959AA" w:rsidP="003959AA">
            <w:pPr>
              <w:pStyle w:val="Paragraph"/>
              <w:rPr>
                <w:rFonts w:ascii="Arial" w:hAnsi="Arial" w:cs="Arial"/>
                <w:sz w:val="20"/>
              </w:rPr>
            </w:pPr>
            <w:r w:rsidRPr="00F75A09">
              <w:rPr>
                <w:rFonts w:ascii="Arial" w:hAnsi="Arial" w:cs="Arial"/>
                <w:sz w:val="20"/>
              </w:rPr>
              <w:t>Director</w:t>
            </w:r>
          </w:p>
        </w:tc>
      </w:tr>
      <w:tr w:rsidR="003959AA" w:rsidRPr="00F75A09" w14:paraId="761DE79A" w14:textId="77777777" w:rsidTr="003959AA">
        <w:trPr>
          <w:gridAfter w:val="2"/>
          <w:wAfter w:w="6384" w:type="dxa"/>
        </w:trPr>
        <w:tc>
          <w:tcPr>
            <w:tcW w:w="1667" w:type="pct"/>
            <w:tcBorders>
              <w:top w:val="nil"/>
              <w:left w:val="nil"/>
              <w:bottom w:val="nil"/>
              <w:right w:val="nil"/>
            </w:tcBorders>
            <w:shd w:val="clear" w:color="DDD9C3" w:fill="EEECE1"/>
          </w:tcPr>
          <w:p w14:paraId="30F30545" w14:textId="77777777" w:rsidR="003959AA" w:rsidRPr="00F75A09" w:rsidRDefault="003959AA" w:rsidP="003959AA">
            <w:pPr>
              <w:jc w:val="both"/>
              <w:rPr>
                <w:rFonts w:cs="Arial"/>
                <w:sz w:val="20"/>
                <w:szCs w:val="20"/>
              </w:rPr>
            </w:pPr>
          </w:p>
        </w:tc>
      </w:tr>
      <w:tr w:rsidR="003959AA" w:rsidRPr="00F75A09" w14:paraId="7C59247B" w14:textId="77777777" w:rsidTr="003959AA">
        <w:tc>
          <w:tcPr>
            <w:tcW w:w="1667" w:type="pct"/>
            <w:gridSpan w:val="3"/>
            <w:tcBorders>
              <w:top w:val="nil"/>
              <w:left w:val="nil"/>
              <w:bottom w:val="nil"/>
              <w:right w:val="nil"/>
            </w:tcBorders>
            <w:shd w:val="clear" w:color="DDD9C3" w:fill="EEECE1"/>
          </w:tcPr>
          <w:p w14:paraId="744B0058" w14:textId="77777777" w:rsidR="003959AA" w:rsidRPr="00F75A09" w:rsidRDefault="003959AA" w:rsidP="003959AA">
            <w:pPr>
              <w:jc w:val="both"/>
              <w:rPr>
                <w:rFonts w:cs="Arial"/>
                <w:sz w:val="20"/>
                <w:szCs w:val="20"/>
              </w:rPr>
            </w:pPr>
          </w:p>
        </w:tc>
      </w:tr>
    </w:tbl>
    <w:p w14:paraId="02D96DE9" w14:textId="77777777" w:rsidR="003959AA" w:rsidRPr="00F75A09" w:rsidRDefault="003959AA" w:rsidP="003959AA">
      <w:pPr>
        <w:jc w:val="both"/>
        <w:rPr>
          <w:rFonts w:cs="Arial"/>
          <w:sz w:val="20"/>
          <w:szCs w:val="20"/>
        </w:rPr>
      </w:pPr>
    </w:p>
    <w:sectPr w:rsidR="003959AA" w:rsidRPr="00F75A09" w:rsidSect="003B0AD2">
      <w:headerReference w:type="default" r:id="rId11"/>
      <w:footerReference w:type="default" r:id="rId12"/>
      <w:headerReference w:type="first" r:id="rId13"/>
      <w:footerReference w:type="first" r:id="rId14"/>
      <w:pgSz w:w="11906" w:h="16838" w:code="9"/>
      <w:pgMar w:top="2268" w:right="1304" w:bottom="1134" w:left="1786" w:header="1332"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714E5" w14:textId="77777777" w:rsidR="00DB1F86" w:rsidRDefault="00DB1F86" w:rsidP="007527D2">
      <w:pPr>
        <w:spacing w:line="240" w:lineRule="auto"/>
      </w:pPr>
      <w:r>
        <w:separator/>
      </w:r>
    </w:p>
  </w:endnote>
  <w:endnote w:type="continuationSeparator" w:id="0">
    <w:p w14:paraId="04374F40" w14:textId="77777777" w:rsidR="00DB1F86" w:rsidRDefault="00DB1F86" w:rsidP="007527D2">
      <w:pPr>
        <w:spacing w:line="240" w:lineRule="auto"/>
      </w:pPr>
      <w:r>
        <w:continuationSeparator/>
      </w:r>
    </w:p>
  </w:endnote>
  <w:endnote w:type="continuationNotice" w:id="1">
    <w:p w14:paraId="54F551A6" w14:textId="77777777" w:rsidR="00DB1F86" w:rsidRDefault="00DB1F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NeueLT Std Lt">
    <w:panose1 w:val="020B0403020202020204"/>
    <w:charset w:val="00"/>
    <w:family w:val="swiss"/>
    <w:notTrueType/>
    <w:pitch w:val="variable"/>
    <w:sig w:usb0="800000AF" w:usb1="4000204A" w:usb2="00000000" w:usb3="00000000" w:csb0="00000001" w:csb1="00000000"/>
  </w:font>
  <w:font w:name="HelveticaNeueLT Std">
    <w:panose1 w:val="020B0604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75A5" w14:textId="6A06A48D" w:rsidR="00355EF1" w:rsidRPr="00916EDE" w:rsidRDefault="00355EF1" w:rsidP="00916EDE">
    <w:pPr>
      <w:pStyle w:val="UKADFooter"/>
      <w:tabs>
        <w:tab w:val="right" w:pos="8816"/>
      </w:tabs>
    </w:pPr>
    <w:r>
      <w:rPr>
        <w:noProof/>
        <w:color w:val="auto"/>
      </w:rPr>
      <mc:AlternateContent>
        <mc:Choice Requires="wps">
          <w:drawing>
            <wp:anchor distT="0" distB="0" distL="114300" distR="114300" simplePos="0" relativeHeight="251658242" behindDoc="0" locked="0" layoutInCell="0" allowOverlap="1" wp14:anchorId="1BE39ECD" wp14:editId="7492BE94">
              <wp:simplePos x="0" y="0"/>
              <wp:positionH relativeFrom="page">
                <wp:posOffset>0</wp:posOffset>
              </wp:positionH>
              <wp:positionV relativeFrom="page">
                <wp:posOffset>10234930</wp:posOffset>
              </wp:positionV>
              <wp:extent cx="7560310" cy="266700"/>
              <wp:effectExtent l="0" t="0" r="0" b="0"/>
              <wp:wrapNone/>
              <wp:docPr id="2" name="MSIPCM5ede48e79986b0f5b8c8f303" descr="{&quot;HashCode&quot;:-176717661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9C3640" w14:textId="5AB07BE4" w:rsidR="00355EF1" w:rsidRPr="00895E07" w:rsidRDefault="00355EF1" w:rsidP="00895E07">
                          <w:pPr>
                            <w:rPr>
                              <w:rFonts w:cs="Arial"/>
                              <w:color w:val="000000"/>
                              <w:sz w:val="20"/>
                            </w:rPr>
                          </w:pPr>
                          <w:r w:rsidRPr="00895E07">
                            <w:rPr>
                              <w:rFonts w:cs="Arial"/>
                              <w:color w:val="000000"/>
                              <w:sz w:val="20"/>
                            </w:rPr>
                            <w:t>UKAD: OFFICIAL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BE39ECD" id="_x0000_t202" coordsize="21600,21600" o:spt="202" path="m,l,21600r21600,l21600,xe">
              <v:stroke joinstyle="miter"/>
              <v:path gradientshapeok="t" o:connecttype="rect"/>
            </v:shapetype>
            <v:shape id="MSIPCM5ede48e79986b0f5b8c8f303" o:spid="_x0000_s1026" type="#_x0000_t202" alt="{&quot;HashCode&quot;:-1767176617,&quot;Height&quot;:841.0,&quot;Width&quot;:595.0,&quot;Placement&quot;:&quot;Footer&quot;,&quot;Index&quot;:&quot;Primary&quot;,&quot;Section&quot;:1,&quot;Top&quot;:0.0,&quot;Left&quot;:0.0}" style="position:absolute;margin-left:0;margin-top:805.9pt;width:595.3pt;height:21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4D9C3640" w14:textId="5AB07BE4" w:rsidR="00355EF1" w:rsidRPr="00895E07" w:rsidRDefault="00355EF1" w:rsidP="00895E07">
                    <w:pPr>
                      <w:rPr>
                        <w:rFonts w:cs="Arial"/>
                        <w:color w:val="000000"/>
                        <w:sz w:val="20"/>
                      </w:rPr>
                    </w:pPr>
                    <w:r w:rsidRPr="00895E07">
                      <w:rPr>
                        <w:rFonts w:cs="Arial"/>
                        <w:color w:val="000000"/>
                        <w:sz w:val="20"/>
                      </w:rPr>
                      <w:t>UKAD: OFFICIAL</w:t>
                    </w:r>
                  </w:p>
                </w:txbxContent>
              </v:textbox>
              <w10:wrap anchorx="page" anchory="page"/>
            </v:shape>
          </w:pict>
        </mc:Fallback>
      </mc:AlternateContent>
    </w:r>
    <w:sdt>
      <w:sdtPr>
        <w:rPr>
          <w:color w:val="auto"/>
        </w:rPr>
        <w:id w:val="5885508"/>
        <w:docPartObj>
          <w:docPartGallery w:val="Page Numbers (Bottom of Page)"/>
          <w:docPartUnique/>
        </w:docPartObj>
      </w:sdtPr>
      <w:sdtEndPr/>
      <w:sdtContent>
        <w:sdt>
          <w:sdtPr>
            <w:rPr>
              <w:color w:val="auto"/>
            </w:rPr>
            <w:id w:val="5885509"/>
            <w:docPartObj>
              <w:docPartGallery w:val="Page Numbers (Top of Page)"/>
              <w:docPartUnique/>
            </w:docPartObj>
          </w:sdtPr>
          <w:sdtEndPr/>
          <w:sdtContent>
            <w:r>
              <w:rPr>
                <w:rStyle w:val="UKADFooterProtectiveMarking"/>
              </w:rPr>
              <w:tab/>
            </w:r>
            <w:r>
              <w:t>Date</w:t>
            </w:r>
            <w:r>
              <w:tab/>
            </w:r>
            <w:r w:rsidRPr="0010530E">
              <w:t xml:space="preserve">Page </w:t>
            </w:r>
            <w:r>
              <w:fldChar w:fldCharType="begin"/>
            </w:r>
            <w:r>
              <w:instrText xml:space="preserve"> PAGE </w:instrText>
            </w:r>
            <w:r>
              <w:fldChar w:fldCharType="separate"/>
            </w:r>
            <w:r>
              <w:rPr>
                <w:noProof/>
              </w:rPr>
              <w:t>1</w:t>
            </w:r>
            <w:r>
              <w:rPr>
                <w:noProof/>
              </w:rPr>
              <w:fldChar w:fldCharType="end"/>
            </w:r>
            <w:r w:rsidRPr="0010530E">
              <w:t xml:space="preserve"> of </w:t>
            </w:r>
            <w:r w:rsidR="00A36103">
              <w:fldChar w:fldCharType="begin"/>
            </w:r>
            <w:r w:rsidR="00A36103">
              <w:instrText xml:space="preserve"> NUMPAGES  </w:instrText>
            </w:r>
            <w:r w:rsidR="00A36103">
              <w:fldChar w:fldCharType="separate"/>
            </w:r>
            <w:r>
              <w:rPr>
                <w:noProof/>
              </w:rPr>
              <w:t>1</w:t>
            </w:r>
            <w:r w:rsidR="00A36103">
              <w:rPr>
                <w:noProof/>
              </w:rPr>
              <w:fldChar w:fldCharType="end"/>
            </w:r>
          </w:sdtContent>
        </w:sdt>
      </w:sdtContent>
    </w:sdt>
    <w:r w:rsidRPr="0010530E">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75AB" w14:textId="77777777" w:rsidR="00355EF1" w:rsidRPr="0010530E" w:rsidRDefault="006A73F7" w:rsidP="0010530E">
    <w:pPr>
      <w:pStyle w:val="UKADFooter"/>
      <w:tabs>
        <w:tab w:val="right" w:pos="8816"/>
      </w:tabs>
    </w:pPr>
    <w:sdt>
      <w:sdtPr>
        <w:rPr>
          <w:color w:val="auto"/>
        </w:rPr>
        <w:id w:val="2286143"/>
        <w:docPartObj>
          <w:docPartGallery w:val="Page Numbers (Bottom of Page)"/>
          <w:docPartUnique/>
        </w:docPartObj>
      </w:sdtPr>
      <w:sdtEndPr/>
      <w:sdtContent>
        <w:sdt>
          <w:sdtPr>
            <w:rPr>
              <w:color w:val="auto"/>
            </w:rPr>
            <w:id w:val="2286144"/>
            <w:docPartObj>
              <w:docPartGallery w:val="Page Numbers (Top of Page)"/>
              <w:docPartUnique/>
            </w:docPartObj>
          </w:sdtPr>
          <w:sdtEndPr/>
          <w:sdtContent>
            <w:sdt>
              <w:sdtPr>
                <w:rPr>
                  <w:rStyle w:val="UKADFooterProtectiveMarking"/>
                </w:rPr>
                <w:tag w:val="Party"/>
                <w:id w:val="1632125"/>
                <w:dropDownList>
                  <w:listItem w:displayText="Official" w:value="Official"/>
                  <w:listItem w:displayText="Official Sensitive" w:value="Official Sensitive"/>
                </w:dropDownList>
              </w:sdtPr>
              <w:sdtEndPr>
                <w:rPr>
                  <w:rStyle w:val="UKADFooterProtectiveMarking"/>
                </w:rPr>
              </w:sdtEndPr>
              <w:sdtContent>
                <w:r w:rsidR="00355EF1" w:rsidRPr="00E60B41">
                  <w:rPr>
                    <w:rStyle w:val="UKADFooterProtectiveMarking"/>
                  </w:rPr>
                  <w:t>Official</w:t>
                </w:r>
              </w:sdtContent>
            </w:sdt>
            <w:r w:rsidR="00355EF1">
              <w:rPr>
                <w:rStyle w:val="UKADFooterProtectiveMarking"/>
              </w:rPr>
              <w:tab/>
            </w:r>
            <w:r w:rsidR="00355EF1">
              <w:t>Date</w:t>
            </w:r>
            <w:r w:rsidR="00355EF1">
              <w:tab/>
            </w:r>
            <w:r w:rsidR="00355EF1" w:rsidRPr="0010530E">
              <w:t xml:space="preserve">Page </w:t>
            </w:r>
            <w:r w:rsidR="00355EF1">
              <w:fldChar w:fldCharType="begin"/>
            </w:r>
            <w:r w:rsidR="00355EF1">
              <w:instrText xml:space="preserve"> PAGE </w:instrText>
            </w:r>
            <w:r w:rsidR="00355EF1">
              <w:fldChar w:fldCharType="separate"/>
            </w:r>
            <w:r w:rsidR="00355EF1">
              <w:rPr>
                <w:noProof/>
              </w:rPr>
              <w:t>1</w:t>
            </w:r>
            <w:r w:rsidR="00355EF1">
              <w:rPr>
                <w:noProof/>
              </w:rPr>
              <w:fldChar w:fldCharType="end"/>
            </w:r>
            <w:r w:rsidR="00355EF1" w:rsidRPr="0010530E">
              <w:t xml:space="preserve"> of </w:t>
            </w:r>
            <w:r w:rsidR="00A36103">
              <w:fldChar w:fldCharType="begin"/>
            </w:r>
            <w:r w:rsidR="00A36103">
              <w:instrText xml:space="preserve"> NUMPAGES  </w:instrText>
            </w:r>
            <w:r w:rsidR="00A36103">
              <w:fldChar w:fldCharType="separate"/>
            </w:r>
            <w:r w:rsidR="00355EF1">
              <w:rPr>
                <w:noProof/>
              </w:rPr>
              <w:t>2</w:t>
            </w:r>
            <w:r w:rsidR="00A36103">
              <w:rPr>
                <w:noProof/>
              </w:rPr>
              <w:fldChar w:fldCharType="end"/>
            </w:r>
          </w:sdtContent>
        </w:sdt>
      </w:sdtContent>
    </w:sdt>
    <w:r w:rsidR="00355EF1" w:rsidRPr="0010530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ACFEC" w14:textId="77777777" w:rsidR="00DB1F86" w:rsidRDefault="00DB1F86" w:rsidP="007527D2">
      <w:pPr>
        <w:spacing w:line="240" w:lineRule="auto"/>
      </w:pPr>
      <w:r>
        <w:separator/>
      </w:r>
    </w:p>
  </w:footnote>
  <w:footnote w:type="continuationSeparator" w:id="0">
    <w:p w14:paraId="05E4C4E4" w14:textId="77777777" w:rsidR="00DB1F86" w:rsidRDefault="00DB1F86" w:rsidP="007527D2">
      <w:pPr>
        <w:spacing w:line="240" w:lineRule="auto"/>
      </w:pPr>
      <w:r>
        <w:continuationSeparator/>
      </w:r>
    </w:p>
  </w:footnote>
  <w:footnote w:type="continuationNotice" w:id="1">
    <w:p w14:paraId="31456D6E" w14:textId="77777777" w:rsidR="00DB1F86" w:rsidRDefault="00DB1F8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75A0" w14:textId="5ACB58F1" w:rsidR="00355EF1" w:rsidRDefault="00355EF1" w:rsidP="00E81AD4">
    <w:pPr>
      <w:pStyle w:val="UKADDate"/>
    </w:pPr>
    <w:r>
      <w:rPr>
        <w:noProof/>
      </w:rPr>
      <w:drawing>
        <wp:anchor distT="0" distB="0" distL="114300" distR="114300" simplePos="0" relativeHeight="251658241" behindDoc="1" locked="0" layoutInCell="1" allowOverlap="1" wp14:anchorId="7A0975AC" wp14:editId="46200412">
          <wp:simplePos x="0" y="0"/>
          <wp:positionH relativeFrom="column">
            <wp:posOffset>-743585</wp:posOffset>
          </wp:positionH>
          <wp:positionV relativeFrom="paragraph">
            <wp:posOffset>-313055</wp:posOffset>
          </wp:positionV>
          <wp:extent cx="1656000" cy="709661"/>
          <wp:effectExtent l="0" t="0" r="1905" b="0"/>
          <wp:wrapTight wrapText="bothSides">
            <wp:wrapPolygon edited="0">
              <wp:start x="0" y="0"/>
              <wp:lineTo x="0" y="20885"/>
              <wp:lineTo x="21376" y="20885"/>
              <wp:lineTo x="21376"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UKAD Logo_Strapline.jpg"/>
                  <pic:cNvPicPr/>
                </pic:nvPicPr>
                <pic:blipFill>
                  <a:blip r:embed="rId1">
                    <a:extLst>
                      <a:ext uri="{28A0092B-C50C-407E-A947-70E740481C1C}">
                        <a14:useLocalDpi xmlns:a14="http://schemas.microsoft.com/office/drawing/2010/main" val="0"/>
                      </a:ext>
                    </a:extLst>
                  </a:blip>
                  <a:stretch>
                    <a:fillRect/>
                  </a:stretch>
                </pic:blipFill>
                <pic:spPr>
                  <a:xfrm>
                    <a:off x="0" y="0"/>
                    <a:ext cx="1656000" cy="709661"/>
                  </a:xfrm>
                  <a:prstGeom prst="rect">
                    <a:avLst/>
                  </a:prstGeom>
                </pic:spPr>
              </pic:pic>
            </a:graphicData>
          </a:graphic>
          <wp14:sizeRelH relativeFrom="page">
            <wp14:pctWidth>0</wp14:pctWidth>
          </wp14:sizeRelH>
          <wp14:sizeRelV relativeFrom="page">
            <wp14:pctHeight>0</wp14:pctHeight>
          </wp14:sizeRelV>
        </wp:anchor>
      </w:drawing>
    </w:r>
  </w:p>
  <w:p w14:paraId="7A0975A1" w14:textId="77777777" w:rsidR="00355EF1" w:rsidRDefault="00355EF1" w:rsidP="00E81AD4">
    <w:pPr>
      <w:pStyle w:val="UKADDate"/>
    </w:pPr>
  </w:p>
  <w:p w14:paraId="7A0975A3" w14:textId="77777777" w:rsidR="00355EF1" w:rsidRDefault="00355EF1" w:rsidP="00E81AD4">
    <w:pPr>
      <w:pStyle w:val="UKADDate"/>
    </w:pPr>
  </w:p>
  <w:p w14:paraId="7A0975A4" w14:textId="77777777" w:rsidR="00355EF1" w:rsidRPr="00E81AD4" w:rsidRDefault="00355EF1" w:rsidP="00E81AD4">
    <w:pPr>
      <w:pStyle w:val="UKADDa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75A6" w14:textId="77777777" w:rsidR="00355EF1" w:rsidRDefault="00355EF1" w:rsidP="00F420CB">
    <w:pPr>
      <w:rPr>
        <w:noProof/>
      </w:rPr>
    </w:pPr>
    <w:r>
      <w:rPr>
        <w:noProof/>
      </w:rPr>
      <w:drawing>
        <wp:anchor distT="0" distB="0" distL="114300" distR="114300" simplePos="0" relativeHeight="251658240" behindDoc="1" locked="0" layoutInCell="1" allowOverlap="1" wp14:anchorId="7A0975AE" wp14:editId="7A0975AF">
          <wp:simplePos x="0" y="0"/>
          <wp:positionH relativeFrom="page">
            <wp:posOffset>359410</wp:posOffset>
          </wp:positionH>
          <wp:positionV relativeFrom="paragraph">
            <wp:posOffset>-283845</wp:posOffset>
          </wp:positionV>
          <wp:extent cx="1656000" cy="709371"/>
          <wp:effectExtent l="0" t="0" r="1905" b="0"/>
          <wp:wrapTight wrapText="bothSides">
            <wp:wrapPolygon edited="0">
              <wp:start x="0" y="0"/>
              <wp:lineTo x="0" y="20885"/>
              <wp:lineTo x="21376" y="20885"/>
              <wp:lineTo x="2137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KAD Logo_Strapline.jpg"/>
                  <pic:cNvPicPr/>
                </pic:nvPicPr>
                <pic:blipFill>
                  <a:blip r:embed="rId1">
                    <a:extLst>
                      <a:ext uri="{28A0092B-C50C-407E-A947-70E740481C1C}">
                        <a14:useLocalDpi xmlns:a14="http://schemas.microsoft.com/office/drawing/2010/main" val="0"/>
                      </a:ext>
                    </a:extLst>
                  </a:blip>
                  <a:stretch>
                    <a:fillRect/>
                  </a:stretch>
                </pic:blipFill>
                <pic:spPr>
                  <a:xfrm>
                    <a:off x="0" y="0"/>
                    <a:ext cx="1656000" cy="709371"/>
                  </a:xfrm>
                  <a:prstGeom prst="rect">
                    <a:avLst/>
                  </a:prstGeom>
                </pic:spPr>
              </pic:pic>
            </a:graphicData>
          </a:graphic>
          <wp14:sizeRelH relativeFrom="page">
            <wp14:pctWidth>0</wp14:pctWidth>
          </wp14:sizeRelH>
          <wp14:sizeRelV relativeFrom="page">
            <wp14:pctHeight>0</wp14:pctHeight>
          </wp14:sizeRelV>
        </wp:anchor>
      </w:drawing>
    </w:r>
  </w:p>
  <w:p w14:paraId="7A0975A7" w14:textId="77777777" w:rsidR="00355EF1" w:rsidRDefault="00355EF1" w:rsidP="00F420CB"/>
  <w:p w14:paraId="7A0975A8" w14:textId="77777777" w:rsidR="00355EF1" w:rsidRDefault="00355EF1" w:rsidP="00F420CB"/>
  <w:p w14:paraId="7A0975A9" w14:textId="77777777" w:rsidR="00355EF1" w:rsidRDefault="00355EF1" w:rsidP="00F420CB"/>
  <w:p w14:paraId="7A0975AA" w14:textId="77777777" w:rsidR="00355EF1" w:rsidRPr="00BE43B3" w:rsidRDefault="00355EF1" w:rsidP="00F420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7253412"/>
    <w:multiLevelType w:val="hybridMultilevel"/>
    <w:tmpl w:val="960CC850"/>
    <w:lvl w:ilvl="0" w:tplc="BF48B32A">
      <w:start w:val="1"/>
      <w:numFmt w:val="bullet"/>
      <w:pStyle w:val="DefinedTermBullet"/>
      <w:lvlText w:val=""/>
      <w:lvlJc w:val="left"/>
      <w:pPr>
        <w:ind w:left="1440" w:hanging="360"/>
      </w:pPr>
      <w:rPr>
        <w:rFonts w:ascii="Symbol" w:hAnsi="Symbol" w:hint="default"/>
        <w:color w:val="000000"/>
      </w:rPr>
    </w:lvl>
    <w:lvl w:ilvl="1" w:tplc="C310B138" w:tentative="1">
      <w:start w:val="1"/>
      <w:numFmt w:val="bullet"/>
      <w:lvlText w:val="o"/>
      <w:lvlJc w:val="left"/>
      <w:pPr>
        <w:ind w:left="2160" w:hanging="360"/>
      </w:pPr>
      <w:rPr>
        <w:rFonts w:ascii="Courier New" w:hAnsi="Courier New" w:cs="Courier New" w:hint="default"/>
      </w:rPr>
    </w:lvl>
    <w:lvl w:ilvl="2" w:tplc="1DB86B34" w:tentative="1">
      <w:start w:val="1"/>
      <w:numFmt w:val="bullet"/>
      <w:lvlText w:val=""/>
      <w:lvlJc w:val="left"/>
      <w:pPr>
        <w:ind w:left="2880" w:hanging="360"/>
      </w:pPr>
      <w:rPr>
        <w:rFonts w:ascii="Wingdings" w:hAnsi="Wingdings" w:hint="default"/>
      </w:rPr>
    </w:lvl>
    <w:lvl w:ilvl="3" w:tplc="275AF9C4" w:tentative="1">
      <w:start w:val="1"/>
      <w:numFmt w:val="bullet"/>
      <w:lvlText w:val=""/>
      <w:lvlJc w:val="left"/>
      <w:pPr>
        <w:ind w:left="3600" w:hanging="360"/>
      </w:pPr>
      <w:rPr>
        <w:rFonts w:ascii="Symbol" w:hAnsi="Symbol" w:hint="default"/>
      </w:rPr>
    </w:lvl>
    <w:lvl w:ilvl="4" w:tplc="998E8BAC" w:tentative="1">
      <w:start w:val="1"/>
      <w:numFmt w:val="bullet"/>
      <w:lvlText w:val="o"/>
      <w:lvlJc w:val="left"/>
      <w:pPr>
        <w:ind w:left="4320" w:hanging="360"/>
      </w:pPr>
      <w:rPr>
        <w:rFonts w:ascii="Courier New" w:hAnsi="Courier New" w:cs="Courier New" w:hint="default"/>
      </w:rPr>
    </w:lvl>
    <w:lvl w:ilvl="5" w:tplc="C1DCAC56" w:tentative="1">
      <w:start w:val="1"/>
      <w:numFmt w:val="bullet"/>
      <w:lvlText w:val=""/>
      <w:lvlJc w:val="left"/>
      <w:pPr>
        <w:ind w:left="5040" w:hanging="360"/>
      </w:pPr>
      <w:rPr>
        <w:rFonts w:ascii="Wingdings" w:hAnsi="Wingdings" w:hint="default"/>
      </w:rPr>
    </w:lvl>
    <w:lvl w:ilvl="6" w:tplc="CCA43BB2" w:tentative="1">
      <w:start w:val="1"/>
      <w:numFmt w:val="bullet"/>
      <w:lvlText w:val=""/>
      <w:lvlJc w:val="left"/>
      <w:pPr>
        <w:ind w:left="5760" w:hanging="360"/>
      </w:pPr>
      <w:rPr>
        <w:rFonts w:ascii="Symbol" w:hAnsi="Symbol" w:hint="default"/>
      </w:rPr>
    </w:lvl>
    <w:lvl w:ilvl="7" w:tplc="74E6271E" w:tentative="1">
      <w:start w:val="1"/>
      <w:numFmt w:val="bullet"/>
      <w:lvlText w:val="o"/>
      <w:lvlJc w:val="left"/>
      <w:pPr>
        <w:ind w:left="6480" w:hanging="360"/>
      </w:pPr>
      <w:rPr>
        <w:rFonts w:ascii="Courier New" w:hAnsi="Courier New" w:cs="Courier New" w:hint="default"/>
      </w:rPr>
    </w:lvl>
    <w:lvl w:ilvl="8" w:tplc="2DD229DE" w:tentative="1">
      <w:start w:val="1"/>
      <w:numFmt w:val="bullet"/>
      <w:lvlText w:val=""/>
      <w:lvlJc w:val="left"/>
      <w:pPr>
        <w:ind w:left="7200" w:hanging="360"/>
      </w:pPr>
      <w:rPr>
        <w:rFonts w:ascii="Wingdings" w:hAnsi="Wingdings" w:hint="default"/>
      </w:rPr>
    </w:lvl>
  </w:abstractNum>
  <w:abstractNum w:abstractNumId="2" w15:restartNumberingAfterBreak="0">
    <w:nsid w:val="11825EA9"/>
    <w:multiLevelType w:val="multilevel"/>
    <w:tmpl w:val="B5EA651E"/>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color w:val="000000"/>
      </w:rPr>
    </w:lvl>
    <w:lvl w:ilvl="2">
      <w:start w:val="1"/>
      <w:numFmt w:val="decimal"/>
      <w:pStyle w:val="ScheduleTitleClause"/>
      <w:lvlText w:val="%3."/>
      <w:lvlJc w:val="left"/>
      <w:pPr>
        <w:tabs>
          <w:tab w:val="num" w:pos="720"/>
        </w:tabs>
        <w:ind w:left="720" w:hanging="720"/>
      </w:pPr>
      <w:rPr>
        <w:rFonts w:hint="default"/>
        <w:color w:val="000000"/>
      </w:rPr>
    </w:lvl>
    <w:lvl w:ilvl="3">
      <w:start w:val="1"/>
      <w:numFmt w:val="decimal"/>
      <w:pStyle w:val="ScheduleUntitledsubclause1"/>
      <w:lvlText w:val="%3.%4"/>
      <w:lvlJc w:val="left"/>
      <w:pPr>
        <w:tabs>
          <w:tab w:val="num" w:pos="720"/>
        </w:tabs>
        <w:ind w:left="720" w:hanging="720"/>
      </w:pPr>
      <w:rPr>
        <w:rFonts w:hint="default"/>
        <w:color w:val="000000"/>
      </w:rPr>
    </w:lvl>
    <w:lvl w:ilvl="4">
      <w:start w:val="1"/>
      <w:numFmt w:val="lowerLetter"/>
      <w:pStyle w:val="ScheduleUntitledsubclause2"/>
      <w:lvlText w:val="(%5)"/>
      <w:lvlJc w:val="left"/>
      <w:pPr>
        <w:tabs>
          <w:tab w:val="num" w:pos="1555"/>
        </w:tabs>
        <w:ind w:left="1555" w:hanging="561"/>
      </w:pPr>
      <w:rPr>
        <w:rFonts w:hint="default"/>
        <w:color w:val="000000"/>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0C5D1B"/>
    <w:multiLevelType w:val="hybridMultilevel"/>
    <w:tmpl w:val="3D9CF408"/>
    <w:lvl w:ilvl="0" w:tplc="A0B8477C">
      <w:start w:val="1"/>
      <w:numFmt w:val="bullet"/>
      <w:lvlText w:val="•"/>
      <w:lvlJc w:val="left"/>
      <w:pPr>
        <w:ind w:left="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074FB70">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4EE5A84">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1543AB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0EE13E0">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E8421D6">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2C015A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0EC1B2E">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FC473A">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45526EA"/>
    <w:multiLevelType w:val="multilevel"/>
    <w:tmpl w:val="5D6460E0"/>
    <w:numStyleLink w:val="UKADNumberedList"/>
  </w:abstractNum>
  <w:abstractNum w:abstractNumId="5" w15:restartNumberingAfterBreak="0">
    <w:nsid w:val="20E82F3A"/>
    <w:multiLevelType w:val="hybridMultilevel"/>
    <w:tmpl w:val="1DF80854"/>
    <w:lvl w:ilvl="0" w:tplc="61C064CC">
      <w:start w:val="1"/>
      <w:numFmt w:val="decimal"/>
      <w:pStyle w:val="ScheduleHeading-Single"/>
      <w:lvlText w:val="Schedule"/>
      <w:lvlJc w:val="left"/>
      <w:pPr>
        <w:tabs>
          <w:tab w:val="num" w:pos="720"/>
        </w:tabs>
        <w:ind w:left="720" w:hanging="720"/>
      </w:pPr>
      <w:rPr>
        <w:color w:val="000000"/>
      </w:rPr>
    </w:lvl>
    <w:lvl w:ilvl="1" w:tplc="3FF4C372" w:tentative="1">
      <w:start w:val="1"/>
      <w:numFmt w:val="lowerLetter"/>
      <w:lvlText w:val="%2."/>
      <w:lvlJc w:val="left"/>
      <w:pPr>
        <w:tabs>
          <w:tab w:val="num" w:pos="1440"/>
        </w:tabs>
        <w:ind w:left="1440" w:hanging="360"/>
      </w:pPr>
    </w:lvl>
    <w:lvl w:ilvl="2" w:tplc="94203B4A" w:tentative="1">
      <w:start w:val="1"/>
      <w:numFmt w:val="lowerRoman"/>
      <w:lvlText w:val="%3."/>
      <w:lvlJc w:val="right"/>
      <w:pPr>
        <w:tabs>
          <w:tab w:val="num" w:pos="2160"/>
        </w:tabs>
        <w:ind w:left="2160" w:hanging="180"/>
      </w:pPr>
    </w:lvl>
    <w:lvl w:ilvl="3" w:tplc="15B06290" w:tentative="1">
      <w:start w:val="1"/>
      <w:numFmt w:val="decimal"/>
      <w:lvlText w:val="%4."/>
      <w:lvlJc w:val="left"/>
      <w:pPr>
        <w:tabs>
          <w:tab w:val="num" w:pos="2880"/>
        </w:tabs>
        <w:ind w:left="2880" w:hanging="360"/>
      </w:pPr>
    </w:lvl>
    <w:lvl w:ilvl="4" w:tplc="BB22BB6C" w:tentative="1">
      <w:start w:val="1"/>
      <w:numFmt w:val="lowerLetter"/>
      <w:lvlText w:val="%5."/>
      <w:lvlJc w:val="left"/>
      <w:pPr>
        <w:tabs>
          <w:tab w:val="num" w:pos="3600"/>
        </w:tabs>
        <w:ind w:left="3600" w:hanging="360"/>
      </w:pPr>
    </w:lvl>
    <w:lvl w:ilvl="5" w:tplc="BC5CC44A" w:tentative="1">
      <w:start w:val="1"/>
      <w:numFmt w:val="lowerRoman"/>
      <w:lvlText w:val="%6."/>
      <w:lvlJc w:val="right"/>
      <w:pPr>
        <w:tabs>
          <w:tab w:val="num" w:pos="4320"/>
        </w:tabs>
        <w:ind w:left="4320" w:hanging="180"/>
      </w:pPr>
    </w:lvl>
    <w:lvl w:ilvl="6" w:tplc="D8B403DA" w:tentative="1">
      <w:start w:val="1"/>
      <w:numFmt w:val="decimal"/>
      <w:lvlText w:val="%7."/>
      <w:lvlJc w:val="left"/>
      <w:pPr>
        <w:tabs>
          <w:tab w:val="num" w:pos="5040"/>
        </w:tabs>
        <w:ind w:left="5040" w:hanging="360"/>
      </w:pPr>
    </w:lvl>
    <w:lvl w:ilvl="7" w:tplc="2CD41AC6" w:tentative="1">
      <w:start w:val="1"/>
      <w:numFmt w:val="lowerLetter"/>
      <w:lvlText w:val="%8."/>
      <w:lvlJc w:val="left"/>
      <w:pPr>
        <w:tabs>
          <w:tab w:val="num" w:pos="5760"/>
        </w:tabs>
        <w:ind w:left="5760" w:hanging="360"/>
      </w:pPr>
    </w:lvl>
    <w:lvl w:ilvl="8" w:tplc="77F21AD4" w:tentative="1">
      <w:start w:val="1"/>
      <w:numFmt w:val="lowerRoman"/>
      <w:lvlText w:val="%9."/>
      <w:lvlJc w:val="right"/>
      <w:pPr>
        <w:tabs>
          <w:tab w:val="num" w:pos="6480"/>
        </w:tabs>
        <w:ind w:left="6480" w:hanging="180"/>
      </w:pPr>
    </w:lvl>
  </w:abstractNum>
  <w:abstractNum w:abstractNumId="6" w15:restartNumberingAfterBreak="0">
    <w:nsid w:val="22472CCA"/>
    <w:multiLevelType w:val="multilevel"/>
    <w:tmpl w:val="5C942FDE"/>
    <w:lvl w:ilvl="0">
      <w:start w:val="1"/>
      <w:numFmt w:val="bullet"/>
      <w:pStyle w:val="ListBullet"/>
      <w:lvlText w:val="•"/>
      <w:lvlJc w:val="left"/>
      <w:pPr>
        <w:tabs>
          <w:tab w:val="num" w:pos="227"/>
        </w:tabs>
        <w:ind w:left="227" w:hanging="227"/>
      </w:pPr>
      <w:rPr>
        <w:rFonts w:ascii="Arial" w:hAnsi="Arial" w:hint="default"/>
      </w:rPr>
    </w:lvl>
    <w:lvl w:ilvl="1">
      <w:start w:val="1"/>
      <w:numFmt w:val="bullet"/>
      <w:pStyle w:val="ListBullet2"/>
      <w:lvlText w:val="•"/>
      <w:lvlJc w:val="left"/>
      <w:pPr>
        <w:tabs>
          <w:tab w:val="num" w:pos="454"/>
        </w:tabs>
        <w:ind w:left="454" w:hanging="227"/>
      </w:pPr>
      <w:rPr>
        <w:rFonts w:ascii="Arial" w:hAnsi="Arial" w:hint="default"/>
      </w:rPr>
    </w:lvl>
    <w:lvl w:ilvl="2">
      <w:start w:val="1"/>
      <w:numFmt w:val="bullet"/>
      <w:pStyle w:val="ListBullet3"/>
      <w:lvlText w:val="•"/>
      <w:lvlJc w:val="left"/>
      <w:pPr>
        <w:tabs>
          <w:tab w:val="num" w:pos="681"/>
        </w:tabs>
        <w:ind w:left="681" w:hanging="227"/>
      </w:pPr>
      <w:rPr>
        <w:rFonts w:ascii="Arial" w:hAnsi="Arial" w:hint="default"/>
      </w:rPr>
    </w:lvl>
    <w:lvl w:ilvl="3">
      <w:start w:val="1"/>
      <w:numFmt w:val="bullet"/>
      <w:pStyle w:val="ListBullet4"/>
      <w:lvlText w:val="•"/>
      <w:lvlJc w:val="left"/>
      <w:pPr>
        <w:tabs>
          <w:tab w:val="num" w:pos="908"/>
        </w:tabs>
        <w:ind w:left="908" w:hanging="227"/>
      </w:pPr>
      <w:rPr>
        <w:rFonts w:ascii="Arial" w:hAnsi="Arial" w:hint="default"/>
      </w:rPr>
    </w:lvl>
    <w:lvl w:ilvl="4">
      <w:start w:val="1"/>
      <w:numFmt w:val="bullet"/>
      <w:pStyle w:val="ListBullet5"/>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7" w15:restartNumberingAfterBreak="0">
    <w:nsid w:val="25B00E4C"/>
    <w:multiLevelType w:val="hybridMultilevel"/>
    <w:tmpl w:val="97C4AA26"/>
    <w:lvl w:ilvl="0" w:tplc="45D46C6C">
      <w:start w:val="1"/>
      <w:numFmt w:val="upperLetter"/>
      <w:pStyle w:val="Annex"/>
      <w:lvlText w:val="ANNEX %1"/>
      <w:lvlJc w:val="left"/>
      <w:pPr>
        <w:ind w:left="720" w:hanging="360"/>
      </w:pPr>
      <w:rPr>
        <w:rFonts w:cs="Times New Roman" w:hint="default"/>
        <w:b/>
        <w:bCs w:val="0"/>
        <w:i w:val="0"/>
        <w:iCs w:val="0"/>
        <w:caps w:val="0"/>
        <w:strike w:val="0"/>
        <w:dstrike w:val="0"/>
        <w:outline w:val="0"/>
        <w:shadow w:val="0"/>
        <w:emboss w:val="0"/>
        <w:imprint w:val="0"/>
        <w:vanish w:val="0"/>
        <w:color w:val="000000"/>
        <w:spacing w:val="0"/>
        <w:kern w:val="0"/>
        <w:position w:val="0"/>
        <w:u w:val="none"/>
        <w:effect w:val="none"/>
        <w:vertAlign w:val="baseline"/>
      </w:rPr>
    </w:lvl>
    <w:lvl w:ilvl="1" w:tplc="0B283E3A" w:tentative="1">
      <w:start w:val="1"/>
      <w:numFmt w:val="lowerLetter"/>
      <w:lvlText w:val="%2."/>
      <w:lvlJc w:val="left"/>
      <w:pPr>
        <w:ind w:left="1440" w:hanging="360"/>
      </w:pPr>
    </w:lvl>
    <w:lvl w:ilvl="2" w:tplc="9E7ECEB4" w:tentative="1">
      <w:start w:val="1"/>
      <w:numFmt w:val="lowerRoman"/>
      <w:lvlText w:val="%3."/>
      <w:lvlJc w:val="right"/>
      <w:pPr>
        <w:ind w:left="2160" w:hanging="180"/>
      </w:pPr>
    </w:lvl>
    <w:lvl w:ilvl="3" w:tplc="62666F7C" w:tentative="1">
      <w:start w:val="1"/>
      <w:numFmt w:val="decimal"/>
      <w:lvlText w:val="%4."/>
      <w:lvlJc w:val="left"/>
      <w:pPr>
        <w:ind w:left="2880" w:hanging="360"/>
      </w:pPr>
    </w:lvl>
    <w:lvl w:ilvl="4" w:tplc="453C907C" w:tentative="1">
      <w:start w:val="1"/>
      <w:numFmt w:val="lowerLetter"/>
      <w:lvlText w:val="%5."/>
      <w:lvlJc w:val="left"/>
      <w:pPr>
        <w:ind w:left="3600" w:hanging="360"/>
      </w:pPr>
    </w:lvl>
    <w:lvl w:ilvl="5" w:tplc="5EE053DC" w:tentative="1">
      <w:start w:val="1"/>
      <w:numFmt w:val="lowerRoman"/>
      <w:lvlText w:val="%6."/>
      <w:lvlJc w:val="right"/>
      <w:pPr>
        <w:ind w:left="4320" w:hanging="180"/>
      </w:pPr>
    </w:lvl>
    <w:lvl w:ilvl="6" w:tplc="7DC8C036" w:tentative="1">
      <w:start w:val="1"/>
      <w:numFmt w:val="decimal"/>
      <w:lvlText w:val="%7."/>
      <w:lvlJc w:val="left"/>
      <w:pPr>
        <w:ind w:left="5040" w:hanging="360"/>
      </w:pPr>
    </w:lvl>
    <w:lvl w:ilvl="7" w:tplc="4BE040D8" w:tentative="1">
      <w:start w:val="1"/>
      <w:numFmt w:val="lowerLetter"/>
      <w:lvlText w:val="%8."/>
      <w:lvlJc w:val="left"/>
      <w:pPr>
        <w:ind w:left="5760" w:hanging="360"/>
      </w:pPr>
    </w:lvl>
    <w:lvl w:ilvl="8" w:tplc="06E82DB6" w:tentative="1">
      <w:start w:val="1"/>
      <w:numFmt w:val="lowerRoman"/>
      <w:lvlText w:val="%9."/>
      <w:lvlJc w:val="right"/>
      <w:pPr>
        <w:ind w:left="6480" w:hanging="180"/>
      </w:pPr>
    </w:lvl>
  </w:abstractNum>
  <w:abstractNum w:abstractNumId="8" w15:restartNumberingAfterBreak="0">
    <w:nsid w:val="29C94F29"/>
    <w:multiLevelType w:val="hybridMultilevel"/>
    <w:tmpl w:val="4CBC2A34"/>
    <w:lvl w:ilvl="0" w:tplc="ADA89140">
      <w:start w:val="1"/>
      <w:numFmt w:val="decimal"/>
      <w:pStyle w:val="QuestionParagraph"/>
      <w:lvlText w:val="%1."/>
      <w:lvlJc w:val="left"/>
      <w:pPr>
        <w:ind w:left="720" w:hanging="360"/>
      </w:pPr>
      <w:rPr>
        <w:color w:val="000000"/>
      </w:rPr>
    </w:lvl>
    <w:lvl w:ilvl="1" w:tplc="E320C844" w:tentative="1">
      <w:start w:val="1"/>
      <w:numFmt w:val="lowerLetter"/>
      <w:lvlText w:val="%2."/>
      <w:lvlJc w:val="left"/>
      <w:pPr>
        <w:ind w:left="1440" w:hanging="360"/>
      </w:pPr>
    </w:lvl>
    <w:lvl w:ilvl="2" w:tplc="8B7ECC90" w:tentative="1">
      <w:start w:val="1"/>
      <w:numFmt w:val="lowerRoman"/>
      <w:lvlText w:val="%3."/>
      <w:lvlJc w:val="right"/>
      <w:pPr>
        <w:ind w:left="2160" w:hanging="180"/>
      </w:pPr>
    </w:lvl>
    <w:lvl w:ilvl="3" w:tplc="47D4002A" w:tentative="1">
      <w:start w:val="1"/>
      <w:numFmt w:val="decimal"/>
      <w:lvlText w:val="%4."/>
      <w:lvlJc w:val="left"/>
      <w:pPr>
        <w:ind w:left="2880" w:hanging="360"/>
      </w:pPr>
    </w:lvl>
    <w:lvl w:ilvl="4" w:tplc="9DDA334E" w:tentative="1">
      <w:start w:val="1"/>
      <w:numFmt w:val="lowerLetter"/>
      <w:lvlText w:val="%5."/>
      <w:lvlJc w:val="left"/>
      <w:pPr>
        <w:ind w:left="3600" w:hanging="360"/>
      </w:pPr>
    </w:lvl>
    <w:lvl w:ilvl="5" w:tplc="94FC1BA4" w:tentative="1">
      <w:start w:val="1"/>
      <w:numFmt w:val="lowerRoman"/>
      <w:lvlText w:val="%6."/>
      <w:lvlJc w:val="right"/>
      <w:pPr>
        <w:ind w:left="4320" w:hanging="180"/>
      </w:pPr>
    </w:lvl>
    <w:lvl w:ilvl="6" w:tplc="D2FCC818" w:tentative="1">
      <w:start w:val="1"/>
      <w:numFmt w:val="decimal"/>
      <w:lvlText w:val="%7."/>
      <w:lvlJc w:val="left"/>
      <w:pPr>
        <w:ind w:left="5040" w:hanging="360"/>
      </w:pPr>
    </w:lvl>
    <w:lvl w:ilvl="7" w:tplc="EC3693AE" w:tentative="1">
      <w:start w:val="1"/>
      <w:numFmt w:val="lowerLetter"/>
      <w:lvlText w:val="%8."/>
      <w:lvlJc w:val="left"/>
      <w:pPr>
        <w:ind w:left="5760" w:hanging="360"/>
      </w:pPr>
    </w:lvl>
    <w:lvl w:ilvl="8" w:tplc="1FD694A4" w:tentative="1">
      <w:start w:val="1"/>
      <w:numFmt w:val="lowerRoman"/>
      <w:lvlText w:val="%9."/>
      <w:lvlJc w:val="right"/>
      <w:pPr>
        <w:ind w:left="6480" w:hanging="180"/>
      </w:pPr>
    </w:lvl>
  </w:abstractNum>
  <w:abstractNum w:abstractNumId="9" w15:restartNumberingAfterBreak="0">
    <w:nsid w:val="2B2E4192"/>
    <w:multiLevelType w:val="hybridMultilevel"/>
    <w:tmpl w:val="DAA0CE46"/>
    <w:lvl w:ilvl="0" w:tplc="09C419B6">
      <w:numFmt w:val="bullet"/>
      <w:lvlText w:val="•"/>
      <w:lvlJc w:val="left"/>
      <w:pPr>
        <w:ind w:left="1440" w:hanging="72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E093E2A"/>
    <w:multiLevelType w:val="multilevel"/>
    <w:tmpl w:val="86AAAFC2"/>
    <w:styleLink w:val="UKADBulletList"/>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Arial" w:hAnsi="Arial" w:hint="default"/>
      </w:rPr>
    </w:lvl>
    <w:lvl w:ilvl="2">
      <w:start w:val="1"/>
      <w:numFmt w:val="bullet"/>
      <w:lvlText w:val="•"/>
      <w:lvlJc w:val="left"/>
      <w:pPr>
        <w:tabs>
          <w:tab w:val="num" w:pos="681"/>
        </w:tabs>
        <w:ind w:left="681" w:hanging="227"/>
      </w:pPr>
      <w:rPr>
        <w:rFonts w:ascii="Arial" w:hAnsi="Arial" w:hint="default"/>
      </w:rPr>
    </w:lvl>
    <w:lvl w:ilvl="3">
      <w:start w:val="1"/>
      <w:numFmt w:val="bullet"/>
      <w:lvlText w:val="•"/>
      <w:lvlJc w:val="left"/>
      <w:pPr>
        <w:tabs>
          <w:tab w:val="num" w:pos="908"/>
        </w:tabs>
        <w:ind w:left="908" w:hanging="227"/>
      </w:pPr>
      <w:rPr>
        <w:rFonts w:ascii="Arial" w:hAnsi="Arial" w:hint="default"/>
      </w:rPr>
    </w:lvl>
    <w:lvl w:ilvl="4">
      <w:start w:val="1"/>
      <w:numFmt w:val="bullet"/>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1" w15:restartNumberingAfterBreak="0">
    <w:nsid w:val="310416CA"/>
    <w:multiLevelType w:val="hybridMultilevel"/>
    <w:tmpl w:val="072EDEC8"/>
    <w:lvl w:ilvl="0" w:tplc="E3FE3D52">
      <w:start w:val="1"/>
      <w:numFmt w:val="bullet"/>
      <w:pStyle w:val="subclause2Bullet2"/>
      <w:lvlText w:val=""/>
      <w:lvlJc w:val="left"/>
      <w:pPr>
        <w:ind w:left="2279" w:hanging="360"/>
      </w:pPr>
      <w:rPr>
        <w:rFonts w:ascii="Symbol" w:hAnsi="Symbol" w:hint="default"/>
        <w:color w:val="000000"/>
      </w:rPr>
    </w:lvl>
    <w:lvl w:ilvl="1" w:tplc="D7DA86DA" w:tentative="1">
      <w:start w:val="1"/>
      <w:numFmt w:val="bullet"/>
      <w:lvlText w:val="o"/>
      <w:lvlJc w:val="left"/>
      <w:pPr>
        <w:ind w:left="2999" w:hanging="360"/>
      </w:pPr>
      <w:rPr>
        <w:rFonts w:ascii="Courier New" w:hAnsi="Courier New" w:cs="Courier New" w:hint="default"/>
      </w:rPr>
    </w:lvl>
    <w:lvl w:ilvl="2" w:tplc="B89477EC" w:tentative="1">
      <w:start w:val="1"/>
      <w:numFmt w:val="bullet"/>
      <w:lvlText w:val=""/>
      <w:lvlJc w:val="left"/>
      <w:pPr>
        <w:ind w:left="3719" w:hanging="360"/>
      </w:pPr>
      <w:rPr>
        <w:rFonts w:ascii="Wingdings" w:hAnsi="Wingdings" w:hint="default"/>
      </w:rPr>
    </w:lvl>
    <w:lvl w:ilvl="3" w:tplc="FD0ECF78" w:tentative="1">
      <w:start w:val="1"/>
      <w:numFmt w:val="bullet"/>
      <w:lvlText w:val=""/>
      <w:lvlJc w:val="left"/>
      <w:pPr>
        <w:ind w:left="4439" w:hanging="360"/>
      </w:pPr>
      <w:rPr>
        <w:rFonts w:ascii="Symbol" w:hAnsi="Symbol" w:hint="default"/>
      </w:rPr>
    </w:lvl>
    <w:lvl w:ilvl="4" w:tplc="D590B39E" w:tentative="1">
      <w:start w:val="1"/>
      <w:numFmt w:val="bullet"/>
      <w:lvlText w:val="o"/>
      <w:lvlJc w:val="left"/>
      <w:pPr>
        <w:ind w:left="5159" w:hanging="360"/>
      </w:pPr>
      <w:rPr>
        <w:rFonts w:ascii="Courier New" w:hAnsi="Courier New" w:cs="Courier New" w:hint="default"/>
      </w:rPr>
    </w:lvl>
    <w:lvl w:ilvl="5" w:tplc="3E78D252" w:tentative="1">
      <w:start w:val="1"/>
      <w:numFmt w:val="bullet"/>
      <w:lvlText w:val=""/>
      <w:lvlJc w:val="left"/>
      <w:pPr>
        <w:ind w:left="5879" w:hanging="360"/>
      </w:pPr>
      <w:rPr>
        <w:rFonts w:ascii="Wingdings" w:hAnsi="Wingdings" w:hint="default"/>
      </w:rPr>
    </w:lvl>
    <w:lvl w:ilvl="6" w:tplc="3E34CE46" w:tentative="1">
      <w:start w:val="1"/>
      <w:numFmt w:val="bullet"/>
      <w:lvlText w:val=""/>
      <w:lvlJc w:val="left"/>
      <w:pPr>
        <w:ind w:left="6599" w:hanging="360"/>
      </w:pPr>
      <w:rPr>
        <w:rFonts w:ascii="Symbol" w:hAnsi="Symbol" w:hint="default"/>
      </w:rPr>
    </w:lvl>
    <w:lvl w:ilvl="7" w:tplc="076C2416" w:tentative="1">
      <w:start w:val="1"/>
      <w:numFmt w:val="bullet"/>
      <w:lvlText w:val="o"/>
      <w:lvlJc w:val="left"/>
      <w:pPr>
        <w:ind w:left="7319" w:hanging="360"/>
      </w:pPr>
      <w:rPr>
        <w:rFonts w:ascii="Courier New" w:hAnsi="Courier New" w:cs="Courier New" w:hint="default"/>
      </w:rPr>
    </w:lvl>
    <w:lvl w:ilvl="8" w:tplc="D068A376" w:tentative="1">
      <w:start w:val="1"/>
      <w:numFmt w:val="bullet"/>
      <w:lvlText w:val=""/>
      <w:lvlJc w:val="left"/>
      <w:pPr>
        <w:ind w:left="8039" w:hanging="360"/>
      </w:pPr>
      <w:rPr>
        <w:rFonts w:ascii="Wingdings" w:hAnsi="Wingdings" w:hint="default"/>
      </w:rPr>
    </w:lvl>
  </w:abstractNum>
  <w:abstractNum w:abstractNumId="12" w15:restartNumberingAfterBreak="0">
    <w:nsid w:val="31E9741F"/>
    <w:multiLevelType w:val="hybridMultilevel"/>
    <w:tmpl w:val="0CAC7D4E"/>
    <w:lvl w:ilvl="0" w:tplc="38825BD0">
      <w:start w:val="1"/>
      <w:numFmt w:val="bullet"/>
      <w:pStyle w:val="BulletList2"/>
      <w:lvlText w:val=""/>
      <w:lvlJc w:val="left"/>
      <w:pPr>
        <w:tabs>
          <w:tab w:val="num" w:pos="1077"/>
        </w:tabs>
        <w:ind w:left="1077" w:hanging="357"/>
      </w:pPr>
      <w:rPr>
        <w:rFonts w:ascii="Symbol" w:hAnsi="Symbol" w:hint="default"/>
        <w:color w:val="000000"/>
      </w:rPr>
    </w:lvl>
    <w:lvl w:ilvl="1" w:tplc="AFEC7408" w:tentative="1">
      <w:start w:val="1"/>
      <w:numFmt w:val="bullet"/>
      <w:lvlText w:val="o"/>
      <w:lvlJc w:val="left"/>
      <w:pPr>
        <w:tabs>
          <w:tab w:val="num" w:pos="1440"/>
        </w:tabs>
        <w:ind w:left="1440" w:hanging="360"/>
      </w:pPr>
      <w:rPr>
        <w:rFonts w:ascii="Courier New" w:hAnsi="Courier New" w:cs="Courier New" w:hint="default"/>
      </w:rPr>
    </w:lvl>
    <w:lvl w:ilvl="2" w:tplc="B2C47EE0" w:tentative="1">
      <w:start w:val="1"/>
      <w:numFmt w:val="bullet"/>
      <w:lvlText w:val=""/>
      <w:lvlJc w:val="left"/>
      <w:pPr>
        <w:tabs>
          <w:tab w:val="num" w:pos="2160"/>
        </w:tabs>
        <w:ind w:left="2160" w:hanging="360"/>
      </w:pPr>
      <w:rPr>
        <w:rFonts w:ascii="Wingdings" w:hAnsi="Wingdings" w:hint="default"/>
      </w:rPr>
    </w:lvl>
    <w:lvl w:ilvl="3" w:tplc="E954E482" w:tentative="1">
      <w:start w:val="1"/>
      <w:numFmt w:val="bullet"/>
      <w:lvlText w:val=""/>
      <w:lvlJc w:val="left"/>
      <w:pPr>
        <w:tabs>
          <w:tab w:val="num" w:pos="2880"/>
        </w:tabs>
        <w:ind w:left="2880" w:hanging="360"/>
      </w:pPr>
      <w:rPr>
        <w:rFonts w:ascii="Symbol" w:hAnsi="Symbol" w:hint="default"/>
      </w:rPr>
    </w:lvl>
    <w:lvl w:ilvl="4" w:tplc="D2245A0A" w:tentative="1">
      <w:start w:val="1"/>
      <w:numFmt w:val="bullet"/>
      <w:lvlText w:val="o"/>
      <w:lvlJc w:val="left"/>
      <w:pPr>
        <w:tabs>
          <w:tab w:val="num" w:pos="3600"/>
        </w:tabs>
        <w:ind w:left="3600" w:hanging="360"/>
      </w:pPr>
      <w:rPr>
        <w:rFonts w:ascii="Courier New" w:hAnsi="Courier New" w:cs="Courier New" w:hint="default"/>
      </w:rPr>
    </w:lvl>
    <w:lvl w:ilvl="5" w:tplc="B4522CEC" w:tentative="1">
      <w:start w:val="1"/>
      <w:numFmt w:val="bullet"/>
      <w:lvlText w:val=""/>
      <w:lvlJc w:val="left"/>
      <w:pPr>
        <w:tabs>
          <w:tab w:val="num" w:pos="4320"/>
        </w:tabs>
        <w:ind w:left="4320" w:hanging="360"/>
      </w:pPr>
      <w:rPr>
        <w:rFonts w:ascii="Wingdings" w:hAnsi="Wingdings" w:hint="default"/>
      </w:rPr>
    </w:lvl>
    <w:lvl w:ilvl="6" w:tplc="E90ABAC6" w:tentative="1">
      <w:start w:val="1"/>
      <w:numFmt w:val="bullet"/>
      <w:lvlText w:val=""/>
      <w:lvlJc w:val="left"/>
      <w:pPr>
        <w:tabs>
          <w:tab w:val="num" w:pos="5040"/>
        </w:tabs>
        <w:ind w:left="5040" w:hanging="360"/>
      </w:pPr>
      <w:rPr>
        <w:rFonts w:ascii="Symbol" w:hAnsi="Symbol" w:hint="default"/>
      </w:rPr>
    </w:lvl>
    <w:lvl w:ilvl="7" w:tplc="BA0E4ADC" w:tentative="1">
      <w:start w:val="1"/>
      <w:numFmt w:val="bullet"/>
      <w:lvlText w:val="o"/>
      <w:lvlJc w:val="left"/>
      <w:pPr>
        <w:tabs>
          <w:tab w:val="num" w:pos="5760"/>
        </w:tabs>
        <w:ind w:left="5760" w:hanging="360"/>
      </w:pPr>
      <w:rPr>
        <w:rFonts w:ascii="Courier New" w:hAnsi="Courier New" w:cs="Courier New" w:hint="default"/>
      </w:rPr>
    </w:lvl>
    <w:lvl w:ilvl="8" w:tplc="4118AAD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CC668D"/>
    <w:multiLevelType w:val="hybridMultilevel"/>
    <w:tmpl w:val="594C4DAE"/>
    <w:lvl w:ilvl="0" w:tplc="472A6FA2">
      <w:start w:val="1"/>
      <w:numFmt w:val="bullet"/>
      <w:pStyle w:val="Bullet4"/>
      <w:lvlText w:val=""/>
      <w:lvlJc w:val="left"/>
      <w:pPr>
        <w:tabs>
          <w:tab w:val="num" w:pos="2676"/>
        </w:tabs>
        <w:ind w:left="2676" w:hanging="357"/>
      </w:pPr>
      <w:rPr>
        <w:rFonts w:ascii="Symbol" w:hAnsi="Symbol" w:hint="default"/>
        <w:color w:val="000000"/>
      </w:rPr>
    </w:lvl>
    <w:lvl w:ilvl="1" w:tplc="2474F680" w:tentative="1">
      <w:start w:val="1"/>
      <w:numFmt w:val="bullet"/>
      <w:lvlText w:val="o"/>
      <w:lvlJc w:val="left"/>
      <w:pPr>
        <w:tabs>
          <w:tab w:val="num" w:pos="1440"/>
        </w:tabs>
        <w:ind w:left="1440" w:hanging="360"/>
      </w:pPr>
      <w:rPr>
        <w:rFonts w:ascii="Courier New" w:hAnsi="Courier New" w:cs="Courier New" w:hint="default"/>
      </w:rPr>
    </w:lvl>
    <w:lvl w:ilvl="2" w:tplc="4EC2D812" w:tentative="1">
      <w:start w:val="1"/>
      <w:numFmt w:val="bullet"/>
      <w:lvlText w:val=""/>
      <w:lvlJc w:val="left"/>
      <w:pPr>
        <w:tabs>
          <w:tab w:val="num" w:pos="2160"/>
        </w:tabs>
        <w:ind w:left="2160" w:hanging="360"/>
      </w:pPr>
      <w:rPr>
        <w:rFonts w:ascii="Wingdings" w:hAnsi="Wingdings" w:hint="default"/>
      </w:rPr>
    </w:lvl>
    <w:lvl w:ilvl="3" w:tplc="AA946714" w:tentative="1">
      <w:start w:val="1"/>
      <w:numFmt w:val="bullet"/>
      <w:lvlText w:val=""/>
      <w:lvlJc w:val="left"/>
      <w:pPr>
        <w:tabs>
          <w:tab w:val="num" w:pos="2880"/>
        </w:tabs>
        <w:ind w:left="2880" w:hanging="360"/>
      </w:pPr>
      <w:rPr>
        <w:rFonts w:ascii="Symbol" w:hAnsi="Symbol" w:hint="default"/>
      </w:rPr>
    </w:lvl>
    <w:lvl w:ilvl="4" w:tplc="C3063C2E" w:tentative="1">
      <w:start w:val="1"/>
      <w:numFmt w:val="bullet"/>
      <w:lvlText w:val="o"/>
      <w:lvlJc w:val="left"/>
      <w:pPr>
        <w:tabs>
          <w:tab w:val="num" w:pos="3600"/>
        </w:tabs>
        <w:ind w:left="3600" w:hanging="360"/>
      </w:pPr>
      <w:rPr>
        <w:rFonts w:ascii="Courier New" w:hAnsi="Courier New" w:cs="Courier New" w:hint="default"/>
      </w:rPr>
    </w:lvl>
    <w:lvl w:ilvl="5" w:tplc="39E08E46" w:tentative="1">
      <w:start w:val="1"/>
      <w:numFmt w:val="bullet"/>
      <w:lvlText w:val=""/>
      <w:lvlJc w:val="left"/>
      <w:pPr>
        <w:tabs>
          <w:tab w:val="num" w:pos="4320"/>
        </w:tabs>
        <w:ind w:left="4320" w:hanging="360"/>
      </w:pPr>
      <w:rPr>
        <w:rFonts w:ascii="Wingdings" w:hAnsi="Wingdings" w:hint="default"/>
      </w:rPr>
    </w:lvl>
    <w:lvl w:ilvl="6" w:tplc="874E36EE" w:tentative="1">
      <w:start w:val="1"/>
      <w:numFmt w:val="bullet"/>
      <w:lvlText w:val=""/>
      <w:lvlJc w:val="left"/>
      <w:pPr>
        <w:tabs>
          <w:tab w:val="num" w:pos="5040"/>
        </w:tabs>
        <w:ind w:left="5040" w:hanging="360"/>
      </w:pPr>
      <w:rPr>
        <w:rFonts w:ascii="Symbol" w:hAnsi="Symbol" w:hint="default"/>
      </w:rPr>
    </w:lvl>
    <w:lvl w:ilvl="7" w:tplc="B688F8A8" w:tentative="1">
      <w:start w:val="1"/>
      <w:numFmt w:val="bullet"/>
      <w:lvlText w:val="o"/>
      <w:lvlJc w:val="left"/>
      <w:pPr>
        <w:tabs>
          <w:tab w:val="num" w:pos="5760"/>
        </w:tabs>
        <w:ind w:left="5760" w:hanging="360"/>
      </w:pPr>
      <w:rPr>
        <w:rFonts w:ascii="Courier New" w:hAnsi="Courier New" w:cs="Courier New" w:hint="default"/>
      </w:rPr>
    </w:lvl>
    <w:lvl w:ilvl="8" w:tplc="107CB3F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650B"/>
    <w:multiLevelType w:val="multilevel"/>
    <w:tmpl w:val="5D6460E0"/>
    <w:styleLink w:val="UKADNumberedList"/>
    <w:lvl w:ilvl="0">
      <w:start w:val="1"/>
      <w:numFmt w:val="decimal"/>
      <w:pStyle w:val="ListNumber"/>
      <w:lvlText w:val="%1."/>
      <w:lvlJc w:val="left"/>
      <w:pPr>
        <w:tabs>
          <w:tab w:val="num" w:pos="454"/>
        </w:tabs>
        <w:ind w:left="454" w:hanging="454"/>
      </w:pPr>
      <w:rPr>
        <w:rFonts w:hint="default"/>
      </w:rPr>
    </w:lvl>
    <w:lvl w:ilvl="1">
      <w:start w:val="1"/>
      <w:numFmt w:val="decimal"/>
      <w:pStyle w:val="ListNumber2"/>
      <w:lvlText w:val="%1.%2"/>
      <w:lvlJc w:val="left"/>
      <w:pPr>
        <w:tabs>
          <w:tab w:val="num" w:pos="908"/>
        </w:tabs>
        <w:ind w:left="908" w:hanging="454"/>
      </w:pPr>
      <w:rPr>
        <w:rFonts w:hint="default"/>
      </w:rPr>
    </w:lvl>
    <w:lvl w:ilvl="2">
      <w:start w:val="1"/>
      <w:numFmt w:val="decimal"/>
      <w:lvlText w:val="%3"/>
      <w:lvlJc w:val="right"/>
      <w:pPr>
        <w:tabs>
          <w:tab w:val="num" w:pos="1362"/>
        </w:tabs>
        <w:ind w:left="1362" w:hanging="454"/>
      </w:pPr>
      <w:rPr>
        <w:rFonts w:hint="default"/>
      </w:rPr>
    </w:lvl>
    <w:lvl w:ilvl="3">
      <w:start w:val="1"/>
      <w:numFmt w:val="decimal"/>
      <w:lvlText w:val="%4"/>
      <w:lvlJc w:val="left"/>
      <w:pPr>
        <w:tabs>
          <w:tab w:val="num" w:pos="1816"/>
        </w:tabs>
        <w:ind w:left="1816" w:hanging="454"/>
      </w:pPr>
      <w:rPr>
        <w:rFonts w:hint="default"/>
      </w:rPr>
    </w:lvl>
    <w:lvl w:ilvl="4">
      <w:start w:val="1"/>
      <w:numFmt w:val="decimal"/>
      <w:lvlText w:val="%5"/>
      <w:lvlJc w:val="left"/>
      <w:pPr>
        <w:tabs>
          <w:tab w:val="num" w:pos="2270"/>
        </w:tabs>
        <w:ind w:left="2270" w:hanging="454"/>
      </w:pPr>
      <w:rPr>
        <w:rFonts w:hint="default"/>
      </w:rPr>
    </w:lvl>
    <w:lvl w:ilvl="5">
      <w:start w:val="1"/>
      <w:numFmt w:val="decimal"/>
      <w:lvlText w:val="%6"/>
      <w:lvlJc w:val="right"/>
      <w:pPr>
        <w:tabs>
          <w:tab w:val="num" w:pos="2724"/>
        </w:tabs>
        <w:ind w:left="2724" w:hanging="454"/>
      </w:pPr>
      <w:rPr>
        <w:rFonts w:hint="default"/>
      </w:rPr>
    </w:lvl>
    <w:lvl w:ilvl="6">
      <w:start w:val="1"/>
      <w:numFmt w:val="decimal"/>
      <w:lvlRestart w:val="0"/>
      <w:lvlText w:val="%7"/>
      <w:lvlJc w:val="left"/>
      <w:pPr>
        <w:tabs>
          <w:tab w:val="num" w:pos="3178"/>
        </w:tabs>
        <w:ind w:left="3178" w:hanging="454"/>
      </w:pPr>
      <w:rPr>
        <w:rFonts w:hint="default"/>
      </w:rPr>
    </w:lvl>
    <w:lvl w:ilvl="7">
      <w:start w:val="1"/>
      <w:numFmt w:val="decimal"/>
      <w:lvlRestart w:val="0"/>
      <w:lvlText w:val="%8"/>
      <w:lvlJc w:val="left"/>
      <w:pPr>
        <w:tabs>
          <w:tab w:val="num" w:pos="3632"/>
        </w:tabs>
        <w:ind w:left="3632" w:hanging="454"/>
      </w:pPr>
      <w:rPr>
        <w:rFonts w:hint="default"/>
      </w:rPr>
    </w:lvl>
    <w:lvl w:ilvl="8">
      <w:start w:val="1"/>
      <w:numFmt w:val="decimal"/>
      <w:lvlRestart w:val="0"/>
      <w:lvlText w:val="%9"/>
      <w:lvlJc w:val="right"/>
      <w:pPr>
        <w:tabs>
          <w:tab w:val="num" w:pos="4086"/>
        </w:tabs>
        <w:ind w:left="4086" w:hanging="454"/>
      </w:pPr>
      <w:rPr>
        <w:rFonts w:hint="default"/>
      </w:rPr>
    </w:lvl>
  </w:abstractNum>
  <w:abstractNum w:abstractNumId="15" w15:restartNumberingAfterBreak="0">
    <w:nsid w:val="36E3743B"/>
    <w:multiLevelType w:val="singleLevel"/>
    <w:tmpl w:val="FE302F92"/>
    <w:lvl w:ilvl="0">
      <w:start w:val="1"/>
      <w:numFmt w:val="decimal"/>
      <w:pStyle w:val="ScheduleHeading"/>
      <w:lvlText w:val="Schedule %1"/>
      <w:lvlJc w:val="left"/>
      <w:pPr>
        <w:tabs>
          <w:tab w:val="num" w:pos="1080"/>
        </w:tabs>
        <w:ind w:left="360" w:hanging="360"/>
      </w:pPr>
      <w:rPr>
        <w:rFonts w:hint="default"/>
        <w:color w:val="000000"/>
      </w:rPr>
    </w:lvl>
  </w:abstractNum>
  <w:abstractNum w:abstractNumId="16" w15:restartNumberingAfterBreak="0">
    <w:nsid w:val="38130038"/>
    <w:multiLevelType w:val="hybridMultilevel"/>
    <w:tmpl w:val="FF8A0FAE"/>
    <w:lvl w:ilvl="0" w:tplc="346EC3B6">
      <w:start w:val="1"/>
      <w:numFmt w:val="bullet"/>
      <w:pStyle w:val="ClauseBullet2"/>
      <w:lvlText w:val=""/>
      <w:lvlJc w:val="left"/>
      <w:pPr>
        <w:ind w:left="1440" w:hanging="360"/>
      </w:pPr>
      <w:rPr>
        <w:rFonts w:ascii="Symbol" w:hAnsi="Symbol" w:hint="default"/>
        <w:color w:val="000000"/>
      </w:rPr>
    </w:lvl>
    <w:lvl w:ilvl="1" w:tplc="C01445CA" w:tentative="1">
      <w:start w:val="1"/>
      <w:numFmt w:val="bullet"/>
      <w:lvlText w:val="o"/>
      <w:lvlJc w:val="left"/>
      <w:pPr>
        <w:ind w:left="2160" w:hanging="360"/>
      </w:pPr>
      <w:rPr>
        <w:rFonts w:ascii="Courier New" w:hAnsi="Courier New" w:cs="Courier New" w:hint="default"/>
      </w:rPr>
    </w:lvl>
    <w:lvl w:ilvl="2" w:tplc="C8B2FCE0" w:tentative="1">
      <w:start w:val="1"/>
      <w:numFmt w:val="bullet"/>
      <w:lvlText w:val=""/>
      <w:lvlJc w:val="left"/>
      <w:pPr>
        <w:ind w:left="2880" w:hanging="360"/>
      </w:pPr>
      <w:rPr>
        <w:rFonts w:ascii="Wingdings" w:hAnsi="Wingdings" w:hint="default"/>
      </w:rPr>
    </w:lvl>
    <w:lvl w:ilvl="3" w:tplc="CA606856" w:tentative="1">
      <w:start w:val="1"/>
      <w:numFmt w:val="bullet"/>
      <w:lvlText w:val=""/>
      <w:lvlJc w:val="left"/>
      <w:pPr>
        <w:ind w:left="3600" w:hanging="360"/>
      </w:pPr>
      <w:rPr>
        <w:rFonts w:ascii="Symbol" w:hAnsi="Symbol" w:hint="default"/>
      </w:rPr>
    </w:lvl>
    <w:lvl w:ilvl="4" w:tplc="195EA3FE" w:tentative="1">
      <w:start w:val="1"/>
      <w:numFmt w:val="bullet"/>
      <w:lvlText w:val="o"/>
      <w:lvlJc w:val="left"/>
      <w:pPr>
        <w:ind w:left="4320" w:hanging="360"/>
      </w:pPr>
      <w:rPr>
        <w:rFonts w:ascii="Courier New" w:hAnsi="Courier New" w:cs="Courier New" w:hint="default"/>
      </w:rPr>
    </w:lvl>
    <w:lvl w:ilvl="5" w:tplc="F9F4A5CA" w:tentative="1">
      <w:start w:val="1"/>
      <w:numFmt w:val="bullet"/>
      <w:lvlText w:val=""/>
      <w:lvlJc w:val="left"/>
      <w:pPr>
        <w:ind w:left="5040" w:hanging="360"/>
      </w:pPr>
      <w:rPr>
        <w:rFonts w:ascii="Wingdings" w:hAnsi="Wingdings" w:hint="default"/>
      </w:rPr>
    </w:lvl>
    <w:lvl w:ilvl="6" w:tplc="B010D372" w:tentative="1">
      <w:start w:val="1"/>
      <w:numFmt w:val="bullet"/>
      <w:lvlText w:val=""/>
      <w:lvlJc w:val="left"/>
      <w:pPr>
        <w:ind w:left="5760" w:hanging="360"/>
      </w:pPr>
      <w:rPr>
        <w:rFonts w:ascii="Symbol" w:hAnsi="Symbol" w:hint="default"/>
      </w:rPr>
    </w:lvl>
    <w:lvl w:ilvl="7" w:tplc="4A4A7F8C" w:tentative="1">
      <w:start w:val="1"/>
      <w:numFmt w:val="bullet"/>
      <w:lvlText w:val="o"/>
      <w:lvlJc w:val="left"/>
      <w:pPr>
        <w:ind w:left="6480" w:hanging="360"/>
      </w:pPr>
      <w:rPr>
        <w:rFonts w:ascii="Courier New" w:hAnsi="Courier New" w:cs="Courier New" w:hint="default"/>
      </w:rPr>
    </w:lvl>
    <w:lvl w:ilvl="8" w:tplc="A0264610" w:tentative="1">
      <w:start w:val="1"/>
      <w:numFmt w:val="bullet"/>
      <w:lvlText w:val=""/>
      <w:lvlJc w:val="left"/>
      <w:pPr>
        <w:ind w:left="7200" w:hanging="360"/>
      </w:pPr>
      <w:rPr>
        <w:rFonts w:ascii="Wingdings" w:hAnsi="Wingdings" w:hint="default"/>
      </w:rPr>
    </w:lvl>
  </w:abstractNum>
  <w:abstractNum w:abstractNumId="17" w15:restartNumberingAfterBreak="0">
    <w:nsid w:val="44D67987"/>
    <w:multiLevelType w:val="hybridMultilevel"/>
    <w:tmpl w:val="EBD6FB80"/>
    <w:lvl w:ilvl="0" w:tplc="BD3C1900">
      <w:start w:val="1"/>
      <w:numFmt w:val="bullet"/>
      <w:pStyle w:val="subclause1Bullet2"/>
      <w:lvlText w:val=""/>
      <w:lvlJc w:val="left"/>
      <w:pPr>
        <w:ind w:left="1440" w:hanging="360"/>
      </w:pPr>
      <w:rPr>
        <w:rFonts w:ascii="Symbol" w:hAnsi="Symbol" w:hint="default"/>
        <w:color w:val="000000"/>
      </w:rPr>
    </w:lvl>
    <w:lvl w:ilvl="1" w:tplc="5DDAE29A" w:tentative="1">
      <w:start w:val="1"/>
      <w:numFmt w:val="bullet"/>
      <w:lvlText w:val="o"/>
      <w:lvlJc w:val="left"/>
      <w:pPr>
        <w:ind w:left="2160" w:hanging="360"/>
      </w:pPr>
      <w:rPr>
        <w:rFonts w:ascii="Courier New" w:hAnsi="Courier New" w:cs="Courier New" w:hint="default"/>
      </w:rPr>
    </w:lvl>
    <w:lvl w:ilvl="2" w:tplc="E70690D8" w:tentative="1">
      <w:start w:val="1"/>
      <w:numFmt w:val="bullet"/>
      <w:lvlText w:val=""/>
      <w:lvlJc w:val="left"/>
      <w:pPr>
        <w:ind w:left="2880" w:hanging="360"/>
      </w:pPr>
      <w:rPr>
        <w:rFonts w:ascii="Wingdings" w:hAnsi="Wingdings" w:hint="default"/>
      </w:rPr>
    </w:lvl>
    <w:lvl w:ilvl="3" w:tplc="1AD0258C" w:tentative="1">
      <w:start w:val="1"/>
      <w:numFmt w:val="bullet"/>
      <w:lvlText w:val=""/>
      <w:lvlJc w:val="left"/>
      <w:pPr>
        <w:ind w:left="3600" w:hanging="360"/>
      </w:pPr>
      <w:rPr>
        <w:rFonts w:ascii="Symbol" w:hAnsi="Symbol" w:hint="default"/>
      </w:rPr>
    </w:lvl>
    <w:lvl w:ilvl="4" w:tplc="D688C0C6" w:tentative="1">
      <w:start w:val="1"/>
      <w:numFmt w:val="bullet"/>
      <w:lvlText w:val="o"/>
      <w:lvlJc w:val="left"/>
      <w:pPr>
        <w:ind w:left="4320" w:hanging="360"/>
      </w:pPr>
      <w:rPr>
        <w:rFonts w:ascii="Courier New" w:hAnsi="Courier New" w:cs="Courier New" w:hint="default"/>
      </w:rPr>
    </w:lvl>
    <w:lvl w:ilvl="5" w:tplc="00308A5E" w:tentative="1">
      <w:start w:val="1"/>
      <w:numFmt w:val="bullet"/>
      <w:lvlText w:val=""/>
      <w:lvlJc w:val="left"/>
      <w:pPr>
        <w:ind w:left="5040" w:hanging="360"/>
      </w:pPr>
      <w:rPr>
        <w:rFonts w:ascii="Wingdings" w:hAnsi="Wingdings" w:hint="default"/>
      </w:rPr>
    </w:lvl>
    <w:lvl w:ilvl="6" w:tplc="C53AB516" w:tentative="1">
      <w:start w:val="1"/>
      <w:numFmt w:val="bullet"/>
      <w:lvlText w:val=""/>
      <w:lvlJc w:val="left"/>
      <w:pPr>
        <w:ind w:left="5760" w:hanging="360"/>
      </w:pPr>
      <w:rPr>
        <w:rFonts w:ascii="Symbol" w:hAnsi="Symbol" w:hint="default"/>
      </w:rPr>
    </w:lvl>
    <w:lvl w:ilvl="7" w:tplc="B93A687E" w:tentative="1">
      <w:start w:val="1"/>
      <w:numFmt w:val="bullet"/>
      <w:lvlText w:val="o"/>
      <w:lvlJc w:val="left"/>
      <w:pPr>
        <w:ind w:left="6480" w:hanging="360"/>
      </w:pPr>
      <w:rPr>
        <w:rFonts w:ascii="Courier New" w:hAnsi="Courier New" w:cs="Courier New" w:hint="default"/>
      </w:rPr>
    </w:lvl>
    <w:lvl w:ilvl="8" w:tplc="22AEB57A" w:tentative="1">
      <w:start w:val="1"/>
      <w:numFmt w:val="bullet"/>
      <w:lvlText w:val=""/>
      <w:lvlJc w:val="left"/>
      <w:pPr>
        <w:ind w:left="7200" w:hanging="360"/>
      </w:pPr>
      <w:rPr>
        <w:rFonts w:ascii="Wingdings" w:hAnsi="Wingdings" w:hint="default"/>
      </w:rPr>
    </w:lvl>
  </w:abstractNum>
  <w:abstractNum w:abstractNumId="18" w15:restartNumberingAfterBreak="0">
    <w:nsid w:val="44E96665"/>
    <w:multiLevelType w:val="hybridMultilevel"/>
    <w:tmpl w:val="EF1E142A"/>
    <w:lvl w:ilvl="0" w:tplc="930CCA96">
      <w:start w:val="1"/>
      <w:numFmt w:val="bullet"/>
      <w:pStyle w:val="subclause3Bullet1"/>
      <w:lvlText w:val=""/>
      <w:lvlJc w:val="left"/>
      <w:pPr>
        <w:ind w:left="2988" w:hanging="360"/>
      </w:pPr>
      <w:rPr>
        <w:rFonts w:ascii="Symbol" w:hAnsi="Symbol" w:hint="default"/>
        <w:color w:val="000000"/>
      </w:rPr>
    </w:lvl>
    <w:lvl w:ilvl="1" w:tplc="9162D0FA" w:tentative="1">
      <w:start w:val="1"/>
      <w:numFmt w:val="bullet"/>
      <w:lvlText w:val="o"/>
      <w:lvlJc w:val="left"/>
      <w:pPr>
        <w:ind w:left="3708" w:hanging="360"/>
      </w:pPr>
      <w:rPr>
        <w:rFonts w:ascii="Courier New" w:hAnsi="Courier New" w:cs="Courier New" w:hint="default"/>
      </w:rPr>
    </w:lvl>
    <w:lvl w:ilvl="2" w:tplc="C5C6BFCA" w:tentative="1">
      <w:start w:val="1"/>
      <w:numFmt w:val="bullet"/>
      <w:lvlText w:val=""/>
      <w:lvlJc w:val="left"/>
      <w:pPr>
        <w:ind w:left="4428" w:hanging="360"/>
      </w:pPr>
      <w:rPr>
        <w:rFonts w:ascii="Wingdings" w:hAnsi="Wingdings" w:hint="default"/>
      </w:rPr>
    </w:lvl>
    <w:lvl w:ilvl="3" w:tplc="34E0EFC8" w:tentative="1">
      <w:start w:val="1"/>
      <w:numFmt w:val="bullet"/>
      <w:lvlText w:val=""/>
      <w:lvlJc w:val="left"/>
      <w:pPr>
        <w:ind w:left="5148" w:hanging="360"/>
      </w:pPr>
      <w:rPr>
        <w:rFonts w:ascii="Symbol" w:hAnsi="Symbol" w:hint="default"/>
      </w:rPr>
    </w:lvl>
    <w:lvl w:ilvl="4" w:tplc="6330A50A" w:tentative="1">
      <w:start w:val="1"/>
      <w:numFmt w:val="bullet"/>
      <w:lvlText w:val="o"/>
      <w:lvlJc w:val="left"/>
      <w:pPr>
        <w:ind w:left="5868" w:hanging="360"/>
      </w:pPr>
      <w:rPr>
        <w:rFonts w:ascii="Courier New" w:hAnsi="Courier New" w:cs="Courier New" w:hint="default"/>
      </w:rPr>
    </w:lvl>
    <w:lvl w:ilvl="5" w:tplc="FE26B546" w:tentative="1">
      <w:start w:val="1"/>
      <w:numFmt w:val="bullet"/>
      <w:lvlText w:val=""/>
      <w:lvlJc w:val="left"/>
      <w:pPr>
        <w:ind w:left="6588" w:hanging="360"/>
      </w:pPr>
      <w:rPr>
        <w:rFonts w:ascii="Wingdings" w:hAnsi="Wingdings" w:hint="default"/>
      </w:rPr>
    </w:lvl>
    <w:lvl w:ilvl="6" w:tplc="E9FAE3B2" w:tentative="1">
      <w:start w:val="1"/>
      <w:numFmt w:val="bullet"/>
      <w:lvlText w:val=""/>
      <w:lvlJc w:val="left"/>
      <w:pPr>
        <w:ind w:left="7308" w:hanging="360"/>
      </w:pPr>
      <w:rPr>
        <w:rFonts w:ascii="Symbol" w:hAnsi="Symbol" w:hint="default"/>
      </w:rPr>
    </w:lvl>
    <w:lvl w:ilvl="7" w:tplc="B582EB56" w:tentative="1">
      <w:start w:val="1"/>
      <w:numFmt w:val="bullet"/>
      <w:lvlText w:val="o"/>
      <w:lvlJc w:val="left"/>
      <w:pPr>
        <w:ind w:left="8028" w:hanging="360"/>
      </w:pPr>
      <w:rPr>
        <w:rFonts w:ascii="Courier New" w:hAnsi="Courier New" w:cs="Courier New" w:hint="default"/>
      </w:rPr>
    </w:lvl>
    <w:lvl w:ilvl="8" w:tplc="C73490D4" w:tentative="1">
      <w:start w:val="1"/>
      <w:numFmt w:val="bullet"/>
      <w:lvlText w:val=""/>
      <w:lvlJc w:val="left"/>
      <w:pPr>
        <w:ind w:left="8748" w:hanging="360"/>
      </w:pPr>
      <w:rPr>
        <w:rFonts w:ascii="Wingdings" w:hAnsi="Wingdings" w:hint="default"/>
      </w:rPr>
    </w:lvl>
  </w:abstractNum>
  <w:abstractNum w:abstractNumId="19" w15:restartNumberingAfterBreak="0">
    <w:nsid w:val="46AC04C6"/>
    <w:multiLevelType w:val="hybridMultilevel"/>
    <w:tmpl w:val="E6C47700"/>
    <w:lvl w:ilvl="0" w:tplc="2B02443E">
      <w:start w:val="1"/>
      <w:numFmt w:val="bullet"/>
      <w:pStyle w:val="subclause2Bullet1"/>
      <w:lvlText w:val=""/>
      <w:lvlJc w:val="left"/>
      <w:pPr>
        <w:ind w:left="2279" w:hanging="360"/>
      </w:pPr>
      <w:rPr>
        <w:rFonts w:ascii="Symbol" w:hAnsi="Symbol" w:hint="default"/>
        <w:color w:val="000000"/>
      </w:rPr>
    </w:lvl>
    <w:lvl w:ilvl="1" w:tplc="89EA40A6" w:tentative="1">
      <w:start w:val="1"/>
      <w:numFmt w:val="bullet"/>
      <w:lvlText w:val="o"/>
      <w:lvlJc w:val="left"/>
      <w:pPr>
        <w:ind w:left="2999" w:hanging="360"/>
      </w:pPr>
      <w:rPr>
        <w:rFonts w:ascii="Courier New" w:hAnsi="Courier New" w:cs="Courier New" w:hint="default"/>
      </w:rPr>
    </w:lvl>
    <w:lvl w:ilvl="2" w:tplc="7268A262" w:tentative="1">
      <w:start w:val="1"/>
      <w:numFmt w:val="bullet"/>
      <w:lvlText w:val=""/>
      <w:lvlJc w:val="left"/>
      <w:pPr>
        <w:ind w:left="3719" w:hanging="360"/>
      </w:pPr>
      <w:rPr>
        <w:rFonts w:ascii="Wingdings" w:hAnsi="Wingdings" w:hint="default"/>
      </w:rPr>
    </w:lvl>
    <w:lvl w:ilvl="3" w:tplc="38E6403A" w:tentative="1">
      <w:start w:val="1"/>
      <w:numFmt w:val="bullet"/>
      <w:lvlText w:val=""/>
      <w:lvlJc w:val="left"/>
      <w:pPr>
        <w:ind w:left="4439" w:hanging="360"/>
      </w:pPr>
      <w:rPr>
        <w:rFonts w:ascii="Symbol" w:hAnsi="Symbol" w:hint="default"/>
      </w:rPr>
    </w:lvl>
    <w:lvl w:ilvl="4" w:tplc="7818C722" w:tentative="1">
      <w:start w:val="1"/>
      <w:numFmt w:val="bullet"/>
      <w:lvlText w:val="o"/>
      <w:lvlJc w:val="left"/>
      <w:pPr>
        <w:ind w:left="5159" w:hanging="360"/>
      </w:pPr>
      <w:rPr>
        <w:rFonts w:ascii="Courier New" w:hAnsi="Courier New" w:cs="Courier New" w:hint="default"/>
      </w:rPr>
    </w:lvl>
    <w:lvl w:ilvl="5" w:tplc="099643DA" w:tentative="1">
      <w:start w:val="1"/>
      <w:numFmt w:val="bullet"/>
      <w:lvlText w:val=""/>
      <w:lvlJc w:val="left"/>
      <w:pPr>
        <w:ind w:left="5879" w:hanging="360"/>
      </w:pPr>
      <w:rPr>
        <w:rFonts w:ascii="Wingdings" w:hAnsi="Wingdings" w:hint="default"/>
      </w:rPr>
    </w:lvl>
    <w:lvl w:ilvl="6" w:tplc="4CC0C676" w:tentative="1">
      <w:start w:val="1"/>
      <w:numFmt w:val="bullet"/>
      <w:lvlText w:val=""/>
      <w:lvlJc w:val="left"/>
      <w:pPr>
        <w:ind w:left="6599" w:hanging="360"/>
      </w:pPr>
      <w:rPr>
        <w:rFonts w:ascii="Symbol" w:hAnsi="Symbol" w:hint="default"/>
      </w:rPr>
    </w:lvl>
    <w:lvl w:ilvl="7" w:tplc="35706E8E" w:tentative="1">
      <w:start w:val="1"/>
      <w:numFmt w:val="bullet"/>
      <w:lvlText w:val="o"/>
      <w:lvlJc w:val="left"/>
      <w:pPr>
        <w:ind w:left="7319" w:hanging="360"/>
      </w:pPr>
      <w:rPr>
        <w:rFonts w:ascii="Courier New" w:hAnsi="Courier New" w:cs="Courier New" w:hint="default"/>
      </w:rPr>
    </w:lvl>
    <w:lvl w:ilvl="8" w:tplc="D2E05790" w:tentative="1">
      <w:start w:val="1"/>
      <w:numFmt w:val="bullet"/>
      <w:lvlText w:val=""/>
      <w:lvlJc w:val="left"/>
      <w:pPr>
        <w:ind w:left="8039" w:hanging="360"/>
      </w:pPr>
      <w:rPr>
        <w:rFonts w:ascii="Wingdings" w:hAnsi="Wingdings" w:hint="default"/>
      </w:rPr>
    </w:lvl>
  </w:abstractNum>
  <w:abstractNum w:abstractNumId="20" w15:restartNumberingAfterBreak="0">
    <w:nsid w:val="47F42723"/>
    <w:multiLevelType w:val="hybridMultilevel"/>
    <w:tmpl w:val="C5A02EE6"/>
    <w:lvl w:ilvl="0" w:tplc="A706FB7E">
      <w:start w:val="1"/>
      <w:numFmt w:val="bullet"/>
      <w:pStyle w:val="subclause1Bullet1"/>
      <w:lvlText w:val=""/>
      <w:lvlJc w:val="left"/>
      <w:pPr>
        <w:ind w:left="1440" w:hanging="360"/>
      </w:pPr>
      <w:rPr>
        <w:rFonts w:ascii="Symbol" w:hAnsi="Symbol" w:hint="default"/>
        <w:color w:val="000000"/>
      </w:rPr>
    </w:lvl>
    <w:lvl w:ilvl="1" w:tplc="D816484E" w:tentative="1">
      <w:start w:val="1"/>
      <w:numFmt w:val="bullet"/>
      <w:lvlText w:val="o"/>
      <w:lvlJc w:val="left"/>
      <w:pPr>
        <w:ind w:left="2160" w:hanging="360"/>
      </w:pPr>
      <w:rPr>
        <w:rFonts w:ascii="Courier New" w:hAnsi="Courier New" w:cs="Courier New" w:hint="default"/>
      </w:rPr>
    </w:lvl>
    <w:lvl w:ilvl="2" w:tplc="53CAF7EE" w:tentative="1">
      <w:start w:val="1"/>
      <w:numFmt w:val="bullet"/>
      <w:lvlText w:val=""/>
      <w:lvlJc w:val="left"/>
      <w:pPr>
        <w:ind w:left="2880" w:hanging="360"/>
      </w:pPr>
      <w:rPr>
        <w:rFonts w:ascii="Wingdings" w:hAnsi="Wingdings" w:hint="default"/>
      </w:rPr>
    </w:lvl>
    <w:lvl w:ilvl="3" w:tplc="10F4DABA" w:tentative="1">
      <w:start w:val="1"/>
      <w:numFmt w:val="bullet"/>
      <w:lvlText w:val=""/>
      <w:lvlJc w:val="left"/>
      <w:pPr>
        <w:ind w:left="3600" w:hanging="360"/>
      </w:pPr>
      <w:rPr>
        <w:rFonts w:ascii="Symbol" w:hAnsi="Symbol" w:hint="default"/>
      </w:rPr>
    </w:lvl>
    <w:lvl w:ilvl="4" w:tplc="BCE64F28" w:tentative="1">
      <w:start w:val="1"/>
      <w:numFmt w:val="bullet"/>
      <w:lvlText w:val="o"/>
      <w:lvlJc w:val="left"/>
      <w:pPr>
        <w:ind w:left="4320" w:hanging="360"/>
      </w:pPr>
      <w:rPr>
        <w:rFonts w:ascii="Courier New" w:hAnsi="Courier New" w:cs="Courier New" w:hint="default"/>
      </w:rPr>
    </w:lvl>
    <w:lvl w:ilvl="5" w:tplc="0E5A119A" w:tentative="1">
      <w:start w:val="1"/>
      <w:numFmt w:val="bullet"/>
      <w:lvlText w:val=""/>
      <w:lvlJc w:val="left"/>
      <w:pPr>
        <w:ind w:left="5040" w:hanging="360"/>
      </w:pPr>
      <w:rPr>
        <w:rFonts w:ascii="Wingdings" w:hAnsi="Wingdings" w:hint="default"/>
      </w:rPr>
    </w:lvl>
    <w:lvl w:ilvl="6" w:tplc="C8EA5FF0" w:tentative="1">
      <w:start w:val="1"/>
      <w:numFmt w:val="bullet"/>
      <w:lvlText w:val=""/>
      <w:lvlJc w:val="left"/>
      <w:pPr>
        <w:ind w:left="5760" w:hanging="360"/>
      </w:pPr>
      <w:rPr>
        <w:rFonts w:ascii="Symbol" w:hAnsi="Symbol" w:hint="default"/>
      </w:rPr>
    </w:lvl>
    <w:lvl w:ilvl="7" w:tplc="0FC8D2E0" w:tentative="1">
      <w:start w:val="1"/>
      <w:numFmt w:val="bullet"/>
      <w:lvlText w:val="o"/>
      <w:lvlJc w:val="left"/>
      <w:pPr>
        <w:ind w:left="6480" w:hanging="360"/>
      </w:pPr>
      <w:rPr>
        <w:rFonts w:ascii="Courier New" w:hAnsi="Courier New" w:cs="Courier New" w:hint="default"/>
      </w:rPr>
    </w:lvl>
    <w:lvl w:ilvl="8" w:tplc="749AAB72" w:tentative="1">
      <w:start w:val="1"/>
      <w:numFmt w:val="bullet"/>
      <w:lvlText w:val=""/>
      <w:lvlJc w:val="left"/>
      <w:pPr>
        <w:ind w:left="7200" w:hanging="360"/>
      </w:pPr>
      <w:rPr>
        <w:rFonts w:ascii="Wingdings" w:hAnsi="Wingdings" w:hint="default"/>
      </w:rPr>
    </w:lvl>
  </w:abstractNum>
  <w:abstractNum w:abstractNumId="21" w15:restartNumberingAfterBreak="0">
    <w:nsid w:val="49F923C6"/>
    <w:multiLevelType w:val="hybridMultilevel"/>
    <w:tmpl w:val="5F500402"/>
    <w:lvl w:ilvl="0" w:tplc="3A6CCB7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512BD0"/>
    <w:multiLevelType w:val="hybridMultilevel"/>
    <w:tmpl w:val="0FC073D4"/>
    <w:lvl w:ilvl="0" w:tplc="1BF27994">
      <w:start w:val="1"/>
      <w:numFmt w:val="bullet"/>
      <w:lvlText w:val="•"/>
      <w:lvlJc w:val="left"/>
      <w:pPr>
        <w:ind w:left="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12EBB60">
      <w:start w:val="1"/>
      <w:numFmt w:val="bullet"/>
      <w:lvlText w:val="o"/>
      <w:lvlJc w:val="left"/>
      <w:pPr>
        <w:ind w:left="11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1625650">
      <w:start w:val="1"/>
      <w:numFmt w:val="bullet"/>
      <w:lvlText w:val="▪"/>
      <w:lvlJc w:val="left"/>
      <w:pPr>
        <w:ind w:left="1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07860BA">
      <w:start w:val="1"/>
      <w:numFmt w:val="bullet"/>
      <w:lvlText w:val="•"/>
      <w:lvlJc w:val="left"/>
      <w:pPr>
        <w:ind w:left="2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556753A">
      <w:start w:val="1"/>
      <w:numFmt w:val="bullet"/>
      <w:lvlText w:val="o"/>
      <w:lvlJc w:val="left"/>
      <w:pPr>
        <w:ind w:left="3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4ACACB0">
      <w:start w:val="1"/>
      <w:numFmt w:val="bullet"/>
      <w:lvlText w:val="▪"/>
      <w:lvlJc w:val="left"/>
      <w:pPr>
        <w:ind w:left="4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1B063BE">
      <w:start w:val="1"/>
      <w:numFmt w:val="bullet"/>
      <w:lvlText w:val="•"/>
      <w:lvlJc w:val="left"/>
      <w:pPr>
        <w:ind w:left="4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FE2B648">
      <w:start w:val="1"/>
      <w:numFmt w:val="bullet"/>
      <w:lvlText w:val="o"/>
      <w:lvlJc w:val="left"/>
      <w:pPr>
        <w:ind w:left="5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F44F9A">
      <w:start w:val="1"/>
      <w:numFmt w:val="bullet"/>
      <w:lvlText w:val="▪"/>
      <w:lvlJc w:val="left"/>
      <w:pPr>
        <w:ind w:left="6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0FA474F"/>
    <w:multiLevelType w:val="hybridMultilevel"/>
    <w:tmpl w:val="B9A0CD42"/>
    <w:lvl w:ilvl="0" w:tplc="0A385F48">
      <w:start w:val="1"/>
      <w:numFmt w:val="bullet"/>
      <w:lvlText w:val="•"/>
      <w:lvlJc w:val="left"/>
      <w:pPr>
        <w:ind w:left="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1FCDCF0">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D66FFC4">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59463D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A7A5454">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A181030">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4C66C5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EF08726">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3469E60">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5CB0AF0"/>
    <w:multiLevelType w:val="hybridMultilevel"/>
    <w:tmpl w:val="EB98B43A"/>
    <w:lvl w:ilvl="0" w:tplc="1DACB8B4">
      <w:start w:val="1"/>
      <w:numFmt w:val="decimal"/>
      <w:pStyle w:val="LongQuestionPara"/>
      <w:lvlText w:val="%1."/>
      <w:lvlJc w:val="left"/>
      <w:pPr>
        <w:ind w:left="360" w:hanging="360"/>
      </w:pPr>
      <w:rPr>
        <w:rFonts w:hint="default"/>
        <w:b/>
        <w:i w:val="0"/>
        <w:color w:val="000000"/>
        <w:sz w:val="24"/>
      </w:rPr>
    </w:lvl>
    <w:lvl w:ilvl="1" w:tplc="8B7A5746" w:tentative="1">
      <w:start w:val="1"/>
      <w:numFmt w:val="lowerLetter"/>
      <w:lvlText w:val="%2."/>
      <w:lvlJc w:val="left"/>
      <w:pPr>
        <w:ind w:left="1440" w:hanging="360"/>
      </w:pPr>
    </w:lvl>
    <w:lvl w:ilvl="2" w:tplc="9B601E9A" w:tentative="1">
      <w:start w:val="1"/>
      <w:numFmt w:val="lowerRoman"/>
      <w:lvlText w:val="%3."/>
      <w:lvlJc w:val="right"/>
      <w:pPr>
        <w:ind w:left="2160" w:hanging="180"/>
      </w:pPr>
    </w:lvl>
    <w:lvl w:ilvl="3" w:tplc="5F8A97F6" w:tentative="1">
      <w:start w:val="1"/>
      <w:numFmt w:val="decimal"/>
      <w:lvlText w:val="%4."/>
      <w:lvlJc w:val="left"/>
      <w:pPr>
        <w:ind w:left="2880" w:hanging="360"/>
      </w:pPr>
    </w:lvl>
    <w:lvl w:ilvl="4" w:tplc="404292DA" w:tentative="1">
      <w:start w:val="1"/>
      <w:numFmt w:val="lowerLetter"/>
      <w:lvlText w:val="%5."/>
      <w:lvlJc w:val="left"/>
      <w:pPr>
        <w:ind w:left="3600" w:hanging="360"/>
      </w:pPr>
    </w:lvl>
    <w:lvl w:ilvl="5" w:tplc="5F92E230" w:tentative="1">
      <w:start w:val="1"/>
      <w:numFmt w:val="lowerRoman"/>
      <w:lvlText w:val="%6."/>
      <w:lvlJc w:val="right"/>
      <w:pPr>
        <w:ind w:left="4320" w:hanging="180"/>
      </w:pPr>
    </w:lvl>
    <w:lvl w:ilvl="6" w:tplc="EB4EC08A" w:tentative="1">
      <w:start w:val="1"/>
      <w:numFmt w:val="decimal"/>
      <w:lvlText w:val="%7."/>
      <w:lvlJc w:val="left"/>
      <w:pPr>
        <w:ind w:left="5040" w:hanging="360"/>
      </w:pPr>
    </w:lvl>
    <w:lvl w:ilvl="7" w:tplc="130E6522" w:tentative="1">
      <w:start w:val="1"/>
      <w:numFmt w:val="lowerLetter"/>
      <w:lvlText w:val="%8."/>
      <w:lvlJc w:val="left"/>
      <w:pPr>
        <w:ind w:left="5760" w:hanging="360"/>
      </w:pPr>
    </w:lvl>
    <w:lvl w:ilvl="8" w:tplc="3DD6B068" w:tentative="1">
      <w:start w:val="1"/>
      <w:numFmt w:val="lowerRoman"/>
      <w:lvlText w:val="%9."/>
      <w:lvlJc w:val="right"/>
      <w:pPr>
        <w:ind w:left="6480" w:hanging="180"/>
      </w:pPr>
    </w:lvl>
  </w:abstractNum>
  <w:abstractNum w:abstractNumId="25" w15:restartNumberingAfterBreak="0">
    <w:nsid w:val="573841A3"/>
    <w:multiLevelType w:val="multilevel"/>
    <w:tmpl w:val="08090029"/>
    <w:lvl w:ilvl="0">
      <w:start w:val="1"/>
      <w:numFmt w:val="decimal"/>
      <w:suff w:val="space"/>
      <w:lvlText w:val="Chapter %1"/>
      <w:lvlJc w:val="left"/>
      <w:pPr>
        <w:ind w:left="0" w:firstLine="0"/>
      </w:pPr>
      <w:rPr>
        <w:color w:val="000000"/>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6" w15:restartNumberingAfterBreak="0">
    <w:nsid w:val="61071422"/>
    <w:multiLevelType w:val="hybridMultilevel"/>
    <w:tmpl w:val="59B858D8"/>
    <w:lvl w:ilvl="0" w:tplc="FF527336">
      <w:start w:val="1"/>
      <w:numFmt w:val="bullet"/>
      <w:pStyle w:val="ClauseBullet1"/>
      <w:lvlText w:val=""/>
      <w:lvlJc w:val="left"/>
      <w:pPr>
        <w:ind w:left="1080" w:hanging="360"/>
      </w:pPr>
      <w:rPr>
        <w:rFonts w:ascii="Symbol" w:hAnsi="Symbol" w:hint="default"/>
        <w:color w:val="000000"/>
      </w:rPr>
    </w:lvl>
    <w:lvl w:ilvl="1" w:tplc="4FC46B00" w:tentative="1">
      <w:start w:val="1"/>
      <w:numFmt w:val="bullet"/>
      <w:lvlText w:val="o"/>
      <w:lvlJc w:val="left"/>
      <w:pPr>
        <w:ind w:left="1800" w:hanging="360"/>
      </w:pPr>
      <w:rPr>
        <w:rFonts w:ascii="Courier New" w:hAnsi="Courier New" w:cs="Courier New" w:hint="default"/>
      </w:rPr>
    </w:lvl>
    <w:lvl w:ilvl="2" w:tplc="4F62D4A8" w:tentative="1">
      <w:start w:val="1"/>
      <w:numFmt w:val="bullet"/>
      <w:lvlText w:val=""/>
      <w:lvlJc w:val="left"/>
      <w:pPr>
        <w:ind w:left="2520" w:hanging="360"/>
      </w:pPr>
      <w:rPr>
        <w:rFonts w:ascii="Wingdings" w:hAnsi="Wingdings" w:hint="default"/>
      </w:rPr>
    </w:lvl>
    <w:lvl w:ilvl="3" w:tplc="BAAE1A3E" w:tentative="1">
      <w:start w:val="1"/>
      <w:numFmt w:val="bullet"/>
      <w:lvlText w:val=""/>
      <w:lvlJc w:val="left"/>
      <w:pPr>
        <w:ind w:left="3240" w:hanging="360"/>
      </w:pPr>
      <w:rPr>
        <w:rFonts w:ascii="Symbol" w:hAnsi="Symbol" w:hint="default"/>
      </w:rPr>
    </w:lvl>
    <w:lvl w:ilvl="4" w:tplc="37ECA4D4" w:tentative="1">
      <w:start w:val="1"/>
      <w:numFmt w:val="bullet"/>
      <w:lvlText w:val="o"/>
      <w:lvlJc w:val="left"/>
      <w:pPr>
        <w:ind w:left="3960" w:hanging="360"/>
      </w:pPr>
      <w:rPr>
        <w:rFonts w:ascii="Courier New" w:hAnsi="Courier New" w:cs="Courier New" w:hint="default"/>
      </w:rPr>
    </w:lvl>
    <w:lvl w:ilvl="5" w:tplc="CBB0C426" w:tentative="1">
      <w:start w:val="1"/>
      <w:numFmt w:val="bullet"/>
      <w:lvlText w:val=""/>
      <w:lvlJc w:val="left"/>
      <w:pPr>
        <w:ind w:left="4680" w:hanging="360"/>
      </w:pPr>
      <w:rPr>
        <w:rFonts w:ascii="Wingdings" w:hAnsi="Wingdings" w:hint="default"/>
      </w:rPr>
    </w:lvl>
    <w:lvl w:ilvl="6" w:tplc="8CCE1E68" w:tentative="1">
      <w:start w:val="1"/>
      <w:numFmt w:val="bullet"/>
      <w:lvlText w:val=""/>
      <w:lvlJc w:val="left"/>
      <w:pPr>
        <w:ind w:left="5400" w:hanging="360"/>
      </w:pPr>
      <w:rPr>
        <w:rFonts w:ascii="Symbol" w:hAnsi="Symbol" w:hint="default"/>
      </w:rPr>
    </w:lvl>
    <w:lvl w:ilvl="7" w:tplc="FD309D54" w:tentative="1">
      <w:start w:val="1"/>
      <w:numFmt w:val="bullet"/>
      <w:lvlText w:val="o"/>
      <w:lvlJc w:val="left"/>
      <w:pPr>
        <w:ind w:left="6120" w:hanging="360"/>
      </w:pPr>
      <w:rPr>
        <w:rFonts w:ascii="Courier New" w:hAnsi="Courier New" w:cs="Courier New" w:hint="default"/>
      </w:rPr>
    </w:lvl>
    <w:lvl w:ilvl="8" w:tplc="49F6B07E" w:tentative="1">
      <w:start w:val="1"/>
      <w:numFmt w:val="bullet"/>
      <w:lvlText w:val=""/>
      <w:lvlJc w:val="left"/>
      <w:pPr>
        <w:ind w:left="6840" w:hanging="360"/>
      </w:pPr>
      <w:rPr>
        <w:rFonts w:ascii="Wingdings" w:hAnsi="Wingdings" w:hint="default"/>
      </w:rPr>
    </w:lvl>
  </w:abstractNum>
  <w:abstractNum w:abstractNumId="27" w15:restartNumberingAfterBreak="0">
    <w:nsid w:val="642371CD"/>
    <w:multiLevelType w:val="hybridMultilevel"/>
    <w:tmpl w:val="3B76A654"/>
    <w:lvl w:ilvl="0" w:tplc="F1BECBBA">
      <w:start w:val="1"/>
      <w:numFmt w:val="bullet"/>
      <w:pStyle w:val="subclause3Bullet2"/>
      <w:lvlText w:val=""/>
      <w:lvlJc w:val="left"/>
      <w:pPr>
        <w:ind w:left="3748" w:hanging="360"/>
      </w:pPr>
      <w:rPr>
        <w:rFonts w:ascii="Symbol" w:hAnsi="Symbol" w:hint="default"/>
        <w:color w:val="000000"/>
      </w:rPr>
    </w:lvl>
    <w:lvl w:ilvl="1" w:tplc="565807EA" w:tentative="1">
      <w:start w:val="1"/>
      <w:numFmt w:val="bullet"/>
      <w:lvlText w:val="o"/>
      <w:lvlJc w:val="left"/>
      <w:pPr>
        <w:ind w:left="4468" w:hanging="360"/>
      </w:pPr>
      <w:rPr>
        <w:rFonts w:ascii="Courier New" w:hAnsi="Courier New" w:cs="Courier New" w:hint="default"/>
      </w:rPr>
    </w:lvl>
    <w:lvl w:ilvl="2" w:tplc="E8DA9CD4" w:tentative="1">
      <w:start w:val="1"/>
      <w:numFmt w:val="bullet"/>
      <w:lvlText w:val=""/>
      <w:lvlJc w:val="left"/>
      <w:pPr>
        <w:ind w:left="5188" w:hanging="360"/>
      </w:pPr>
      <w:rPr>
        <w:rFonts w:ascii="Wingdings" w:hAnsi="Wingdings" w:hint="default"/>
      </w:rPr>
    </w:lvl>
    <w:lvl w:ilvl="3" w:tplc="11DED34C" w:tentative="1">
      <w:start w:val="1"/>
      <w:numFmt w:val="bullet"/>
      <w:lvlText w:val=""/>
      <w:lvlJc w:val="left"/>
      <w:pPr>
        <w:ind w:left="5908" w:hanging="360"/>
      </w:pPr>
      <w:rPr>
        <w:rFonts w:ascii="Symbol" w:hAnsi="Symbol" w:hint="default"/>
      </w:rPr>
    </w:lvl>
    <w:lvl w:ilvl="4" w:tplc="97A4F7DC" w:tentative="1">
      <w:start w:val="1"/>
      <w:numFmt w:val="bullet"/>
      <w:lvlText w:val="o"/>
      <w:lvlJc w:val="left"/>
      <w:pPr>
        <w:ind w:left="6628" w:hanging="360"/>
      </w:pPr>
      <w:rPr>
        <w:rFonts w:ascii="Courier New" w:hAnsi="Courier New" w:cs="Courier New" w:hint="default"/>
      </w:rPr>
    </w:lvl>
    <w:lvl w:ilvl="5" w:tplc="7650420E" w:tentative="1">
      <w:start w:val="1"/>
      <w:numFmt w:val="bullet"/>
      <w:lvlText w:val=""/>
      <w:lvlJc w:val="left"/>
      <w:pPr>
        <w:ind w:left="7348" w:hanging="360"/>
      </w:pPr>
      <w:rPr>
        <w:rFonts w:ascii="Wingdings" w:hAnsi="Wingdings" w:hint="default"/>
      </w:rPr>
    </w:lvl>
    <w:lvl w:ilvl="6" w:tplc="8D4E834E" w:tentative="1">
      <w:start w:val="1"/>
      <w:numFmt w:val="bullet"/>
      <w:lvlText w:val=""/>
      <w:lvlJc w:val="left"/>
      <w:pPr>
        <w:ind w:left="8068" w:hanging="360"/>
      </w:pPr>
      <w:rPr>
        <w:rFonts w:ascii="Symbol" w:hAnsi="Symbol" w:hint="default"/>
      </w:rPr>
    </w:lvl>
    <w:lvl w:ilvl="7" w:tplc="A6B64012" w:tentative="1">
      <w:start w:val="1"/>
      <w:numFmt w:val="bullet"/>
      <w:lvlText w:val="o"/>
      <w:lvlJc w:val="left"/>
      <w:pPr>
        <w:ind w:left="8788" w:hanging="360"/>
      </w:pPr>
      <w:rPr>
        <w:rFonts w:ascii="Courier New" w:hAnsi="Courier New" w:cs="Courier New" w:hint="default"/>
      </w:rPr>
    </w:lvl>
    <w:lvl w:ilvl="8" w:tplc="4796DD94" w:tentative="1">
      <w:start w:val="1"/>
      <w:numFmt w:val="bullet"/>
      <w:lvlText w:val=""/>
      <w:lvlJc w:val="left"/>
      <w:pPr>
        <w:ind w:left="9508" w:hanging="360"/>
      </w:pPr>
      <w:rPr>
        <w:rFonts w:ascii="Wingdings" w:hAnsi="Wingdings" w:hint="default"/>
      </w:rPr>
    </w:lvl>
  </w:abstractNum>
  <w:abstractNum w:abstractNumId="28" w15:restartNumberingAfterBreak="0">
    <w:nsid w:val="66966731"/>
    <w:multiLevelType w:val="multilevel"/>
    <w:tmpl w:val="4112B09A"/>
    <w:lvl w:ilvl="0">
      <w:start w:val="1"/>
      <w:numFmt w:val="upperLetter"/>
      <w:pStyle w:val="Background"/>
      <w:lvlText w:val="(%1)"/>
      <w:lvlJc w:val="left"/>
      <w:pPr>
        <w:tabs>
          <w:tab w:val="num" w:pos="720"/>
        </w:tabs>
        <w:ind w:left="720" w:hanging="720"/>
      </w:pPr>
      <w:rPr>
        <w:b w:val="0"/>
        <w:i w:val="0"/>
        <w:caps/>
        <w:color w:val="000000"/>
        <w:sz w:val="20"/>
      </w:rPr>
    </w:lvl>
    <w:lvl w:ilvl="1">
      <w:start w:val="1"/>
      <w:numFmt w:val="lowerLetter"/>
      <w:pStyle w:val="BackgroundSubclause1"/>
      <w:lvlText w:val="(%2)"/>
      <w:lvlJc w:val="left"/>
      <w:pPr>
        <w:tabs>
          <w:tab w:val="num" w:pos="1555"/>
        </w:tabs>
        <w:ind w:left="1555" w:hanging="561"/>
      </w:pPr>
      <w:rPr>
        <w:b w:val="0"/>
        <w:i w:val="0"/>
        <w:caps w:val="0"/>
        <w:sz w:val="20"/>
      </w:rPr>
    </w:lvl>
    <w:lvl w:ilvl="2">
      <w:start w:val="1"/>
      <w:numFmt w:val="lowerLetter"/>
      <w:lvlText w:val="(%3)"/>
      <w:lvlJc w:val="left"/>
      <w:pPr>
        <w:tabs>
          <w:tab w:val="num" w:pos="1559"/>
        </w:tabs>
        <w:ind w:left="1559" w:hanging="567"/>
      </w:pPr>
      <w:rPr>
        <w:b w:val="0"/>
        <w:i w:val="0"/>
        <w:sz w:val="20"/>
      </w:rPr>
    </w:lvl>
    <w:lvl w:ilvl="3">
      <w:start w:val="1"/>
      <w:numFmt w:val="lowerRoman"/>
      <w:pStyle w:val="BackgroundSubclause2"/>
      <w:lvlText w:val="(%4)"/>
      <w:lvlJc w:val="left"/>
      <w:pPr>
        <w:tabs>
          <w:tab w:val="num" w:pos="2421"/>
        </w:tabs>
        <w:ind w:left="2268" w:hanging="567"/>
      </w:pPr>
      <w:rPr>
        <w:b w:val="0"/>
        <w:i w:val="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29" w15:restartNumberingAfterBreak="0">
    <w:nsid w:val="6A14466B"/>
    <w:multiLevelType w:val="hybridMultilevel"/>
    <w:tmpl w:val="2402A666"/>
    <w:lvl w:ilvl="0" w:tplc="35EE3F16">
      <w:start w:val="1"/>
      <w:numFmt w:val="bullet"/>
      <w:pStyle w:val="BulletList1"/>
      <w:lvlText w:val="·"/>
      <w:lvlJc w:val="left"/>
      <w:pPr>
        <w:tabs>
          <w:tab w:val="num" w:pos="360"/>
        </w:tabs>
        <w:ind w:left="360" w:hanging="360"/>
      </w:pPr>
      <w:rPr>
        <w:rFonts w:ascii="Symbol" w:hAnsi="Symbol" w:hint="default"/>
        <w:color w:val="000000"/>
      </w:rPr>
    </w:lvl>
    <w:lvl w:ilvl="1" w:tplc="99803E76" w:tentative="1">
      <w:start w:val="1"/>
      <w:numFmt w:val="bullet"/>
      <w:lvlText w:val="·"/>
      <w:lvlJc w:val="left"/>
      <w:pPr>
        <w:tabs>
          <w:tab w:val="num" w:pos="1440"/>
        </w:tabs>
        <w:ind w:left="1440" w:hanging="360"/>
      </w:pPr>
      <w:rPr>
        <w:rFonts w:ascii="Symbol" w:hAnsi="Symbol" w:hint="default"/>
      </w:rPr>
    </w:lvl>
    <w:lvl w:ilvl="2" w:tplc="A19A23F4" w:tentative="1">
      <w:start w:val="1"/>
      <w:numFmt w:val="bullet"/>
      <w:lvlText w:val="·"/>
      <w:lvlJc w:val="left"/>
      <w:pPr>
        <w:tabs>
          <w:tab w:val="num" w:pos="2160"/>
        </w:tabs>
        <w:ind w:left="2160" w:hanging="360"/>
      </w:pPr>
      <w:rPr>
        <w:rFonts w:ascii="Symbol" w:hAnsi="Symbol" w:hint="default"/>
      </w:rPr>
    </w:lvl>
    <w:lvl w:ilvl="3" w:tplc="CB6C63F0" w:tentative="1">
      <w:start w:val="1"/>
      <w:numFmt w:val="bullet"/>
      <w:lvlText w:val="·"/>
      <w:lvlJc w:val="left"/>
      <w:pPr>
        <w:tabs>
          <w:tab w:val="num" w:pos="2880"/>
        </w:tabs>
        <w:ind w:left="2880" w:hanging="360"/>
      </w:pPr>
      <w:rPr>
        <w:rFonts w:ascii="Symbol" w:hAnsi="Symbol" w:hint="default"/>
      </w:rPr>
    </w:lvl>
    <w:lvl w:ilvl="4" w:tplc="5CB89606" w:tentative="1">
      <w:start w:val="1"/>
      <w:numFmt w:val="bullet"/>
      <w:lvlText w:val="o"/>
      <w:lvlJc w:val="left"/>
      <w:pPr>
        <w:tabs>
          <w:tab w:val="num" w:pos="3600"/>
        </w:tabs>
        <w:ind w:left="3600" w:hanging="360"/>
      </w:pPr>
      <w:rPr>
        <w:rFonts w:ascii="Courier New" w:hAnsi="Courier New" w:hint="default"/>
      </w:rPr>
    </w:lvl>
    <w:lvl w:ilvl="5" w:tplc="08BC903A" w:tentative="1">
      <w:start w:val="1"/>
      <w:numFmt w:val="bullet"/>
      <w:lvlText w:val="§"/>
      <w:lvlJc w:val="left"/>
      <w:pPr>
        <w:tabs>
          <w:tab w:val="num" w:pos="4320"/>
        </w:tabs>
        <w:ind w:left="4320" w:hanging="360"/>
      </w:pPr>
      <w:rPr>
        <w:rFonts w:ascii="Wingdings" w:hAnsi="Wingdings" w:hint="default"/>
      </w:rPr>
    </w:lvl>
    <w:lvl w:ilvl="6" w:tplc="ADB68EC2" w:tentative="1">
      <w:start w:val="1"/>
      <w:numFmt w:val="bullet"/>
      <w:lvlText w:val="·"/>
      <w:lvlJc w:val="left"/>
      <w:pPr>
        <w:tabs>
          <w:tab w:val="num" w:pos="5040"/>
        </w:tabs>
        <w:ind w:left="5040" w:hanging="360"/>
      </w:pPr>
      <w:rPr>
        <w:rFonts w:ascii="Symbol" w:hAnsi="Symbol" w:hint="default"/>
      </w:rPr>
    </w:lvl>
    <w:lvl w:ilvl="7" w:tplc="38104BB2" w:tentative="1">
      <w:start w:val="1"/>
      <w:numFmt w:val="bullet"/>
      <w:lvlText w:val="o"/>
      <w:lvlJc w:val="left"/>
      <w:pPr>
        <w:tabs>
          <w:tab w:val="num" w:pos="5760"/>
        </w:tabs>
        <w:ind w:left="5760" w:hanging="360"/>
      </w:pPr>
      <w:rPr>
        <w:rFonts w:ascii="Courier New" w:hAnsi="Courier New" w:hint="default"/>
      </w:rPr>
    </w:lvl>
    <w:lvl w:ilvl="8" w:tplc="7ECC004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color w:val="000000"/>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46758C3"/>
    <w:multiLevelType w:val="hybridMultilevel"/>
    <w:tmpl w:val="0BA63E12"/>
    <w:lvl w:ilvl="0" w:tplc="920C3D3A">
      <w:start w:val="1"/>
      <w:numFmt w:val="bullet"/>
      <w:lvlText w:val="•"/>
      <w:lvlJc w:val="left"/>
      <w:pPr>
        <w:ind w:left="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11CCBF6">
      <w:start w:val="1"/>
      <w:numFmt w:val="bullet"/>
      <w:lvlText w:val="o"/>
      <w:lvlJc w:val="left"/>
      <w:pPr>
        <w:ind w:left="11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9E4C2D2">
      <w:start w:val="1"/>
      <w:numFmt w:val="bullet"/>
      <w:lvlText w:val="▪"/>
      <w:lvlJc w:val="left"/>
      <w:pPr>
        <w:ind w:left="18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B8AFC70">
      <w:start w:val="1"/>
      <w:numFmt w:val="bullet"/>
      <w:lvlText w:val="•"/>
      <w:lvlJc w:val="left"/>
      <w:pPr>
        <w:ind w:left="25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2CC81C">
      <w:start w:val="1"/>
      <w:numFmt w:val="bullet"/>
      <w:lvlText w:val="o"/>
      <w:lvlJc w:val="left"/>
      <w:pPr>
        <w:ind w:left="32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4BA5A54">
      <w:start w:val="1"/>
      <w:numFmt w:val="bullet"/>
      <w:lvlText w:val="▪"/>
      <w:lvlJc w:val="left"/>
      <w:pPr>
        <w:ind w:left="40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0C26E2C">
      <w:start w:val="1"/>
      <w:numFmt w:val="bullet"/>
      <w:lvlText w:val="•"/>
      <w:lvlJc w:val="left"/>
      <w:pPr>
        <w:ind w:left="47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5CBDEC">
      <w:start w:val="1"/>
      <w:numFmt w:val="bullet"/>
      <w:lvlText w:val="o"/>
      <w:lvlJc w:val="left"/>
      <w:pPr>
        <w:ind w:left="54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FD8123C">
      <w:start w:val="1"/>
      <w:numFmt w:val="bullet"/>
      <w:lvlText w:val="▪"/>
      <w:lvlJc w:val="left"/>
      <w:pPr>
        <w:ind w:left="61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771777AD"/>
    <w:multiLevelType w:val="multilevel"/>
    <w:tmpl w:val="019C28B4"/>
    <w:lvl w:ilvl="0">
      <w:start w:val="1"/>
      <w:numFmt w:val="decimal"/>
      <w:pStyle w:val="Parties"/>
      <w:lvlText w:val="(%1)"/>
      <w:lvlJc w:val="left"/>
      <w:pPr>
        <w:tabs>
          <w:tab w:val="num" w:pos="720"/>
        </w:tabs>
        <w:ind w:left="720" w:hanging="720"/>
      </w:pPr>
      <w:rPr>
        <w:color w:val="000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DB5644F"/>
    <w:multiLevelType w:val="hybridMultilevel"/>
    <w:tmpl w:val="8BCC9C08"/>
    <w:lvl w:ilvl="0" w:tplc="CF4C56A4">
      <w:start w:val="1"/>
      <w:numFmt w:val="bullet"/>
      <w:pStyle w:val="BulletList3"/>
      <w:lvlText w:val=""/>
      <w:lvlJc w:val="left"/>
      <w:pPr>
        <w:tabs>
          <w:tab w:val="num" w:pos="1945"/>
        </w:tabs>
        <w:ind w:left="1945" w:hanging="357"/>
      </w:pPr>
      <w:rPr>
        <w:rFonts w:ascii="Symbol" w:hAnsi="Symbol" w:hint="default"/>
        <w:color w:val="000000"/>
      </w:rPr>
    </w:lvl>
    <w:lvl w:ilvl="1" w:tplc="513CC816" w:tentative="1">
      <w:start w:val="1"/>
      <w:numFmt w:val="bullet"/>
      <w:lvlText w:val="o"/>
      <w:lvlJc w:val="left"/>
      <w:pPr>
        <w:tabs>
          <w:tab w:val="num" w:pos="1440"/>
        </w:tabs>
        <w:ind w:left="1440" w:hanging="360"/>
      </w:pPr>
      <w:rPr>
        <w:rFonts w:ascii="Courier New" w:hAnsi="Courier New" w:cs="Courier New" w:hint="default"/>
      </w:rPr>
    </w:lvl>
    <w:lvl w:ilvl="2" w:tplc="7F46180E" w:tentative="1">
      <w:start w:val="1"/>
      <w:numFmt w:val="bullet"/>
      <w:lvlText w:val=""/>
      <w:lvlJc w:val="left"/>
      <w:pPr>
        <w:tabs>
          <w:tab w:val="num" w:pos="2160"/>
        </w:tabs>
        <w:ind w:left="2160" w:hanging="360"/>
      </w:pPr>
      <w:rPr>
        <w:rFonts w:ascii="Wingdings" w:hAnsi="Wingdings" w:hint="default"/>
      </w:rPr>
    </w:lvl>
    <w:lvl w:ilvl="3" w:tplc="52E69D02" w:tentative="1">
      <w:start w:val="1"/>
      <w:numFmt w:val="bullet"/>
      <w:lvlText w:val=""/>
      <w:lvlJc w:val="left"/>
      <w:pPr>
        <w:tabs>
          <w:tab w:val="num" w:pos="2880"/>
        </w:tabs>
        <w:ind w:left="2880" w:hanging="360"/>
      </w:pPr>
      <w:rPr>
        <w:rFonts w:ascii="Symbol" w:hAnsi="Symbol" w:hint="default"/>
      </w:rPr>
    </w:lvl>
    <w:lvl w:ilvl="4" w:tplc="EDC8C84E" w:tentative="1">
      <w:start w:val="1"/>
      <w:numFmt w:val="bullet"/>
      <w:lvlText w:val="o"/>
      <w:lvlJc w:val="left"/>
      <w:pPr>
        <w:tabs>
          <w:tab w:val="num" w:pos="3600"/>
        </w:tabs>
        <w:ind w:left="3600" w:hanging="360"/>
      </w:pPr>
      <w:rPr>
        <w:rFonts w:ascii="Courier New" w:hAnsi="Courier New" w:cs="Courier New" w:hint="default"/>
      </w:rPr>
    </w:lvl>
    <w:lvl w:ilvl="5" w:tplc="E046730E" w:tentative="1">
      <w:start w:val="1"/>
      <w:numFmt w:val="bullet"/>
      <w:lvlText w:val=""/>
      <w:lvlJc w:val="left"/>
      <w:pPr>
        <w:tabs>
          <w:tab w:val="num" w:pos="4320"/>
        </w:tabs>
        <w:ind w:left="4320" w:hanging="360"/>
      </w:pPr>
      <w:rPr>
        <w:rFonts w:ascii="Wingdings" w:hAnsi="Wingdings" w:hint="default"/>
      </w:rPr>
    </w:lvl>
    <w:lvl w:ilvl="6" w:tplc="6F686A92" w:tentative="1">
      <w:start w:val="1"/>
      <w:numFmt w:val="bullet"/>
      <w:lvlText w:val=""/>
      <w:lvlJc w:val="left"/>
      <w:pPr>
        <w:tabs>
          <w:tab w:val="num" w:pos="5040"/>
        </w:tabs>
        <w:ind w:left="5040" w:hanging="360"/>
      </w:pPr>
      <w:rPr>
        <w:rFonts w:ascii="Symbol" w:hAnsi="Symbol" w:hint="default"/>
      </w:rPr>
    </w:lvl>
    <w:lvl w:ilvl="7" w:tplc="E934F240" w:tentative="1">
      <w:start w:val="1"/>
      <w:numFmt w:val="bullet"/>
      <w:lvlText w:val="o"/>
      <w:lvlJc w:val="left"/>
      <w:pPr>
        <w:tabs>
          <w:tab w:val="num" w:pos="5760"/>
        </w:tabs>
        <w:ind w:left="5760" w:hanging="360"/>
      </w:pPr>
      <w:rPr>
        <w:rFonts w:ascii="Courier New" w:hAnsi="Courier New" w:cs="Courier New" w:hint="default"/>
      </w:rPr>
    </w:lvl>
    <w:lvl w:ilvl="8" w:tplc="35BA8CB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9585E"/>
    <w:multiLevelType w:val="multilevel"/>
    <w:tmpl w:val="CFB28BD6"/>
    <w:lvl w:ilvl="0">
      <w:start w:val="1"/>
      <w:numFmt w:val="decimal"/>
      <w:pStyle w:val="BBHeading1"/>
      <w:lvlText w:val="%1."/>
      <w:lvlJc w:val="left"/>
      <w:pPr>
        <w:tabs>
          <w:tab w:val="num" w:pos="720"/>
        </w:tabs>
        <w:ind w:left="720" w:hanging="720"/>
      </w:pPr>
      <w:rPr>
        <w:rFonts w:ascii="Arial" w:hAnsi="Arial" w:cs="Arial" w:hint="default"/>
        <w:b/>
        <w:i w:val="0"/>
        <w:sz w:val="20"/>
        <w:szCs w:val="20"/>
      </w:rPr>
    </w:lvl>
    <w:lvl w:ilvl="1">
      <w:start w:val="1"/>
      <w:numFmt w:val="decimal"/>
      <w:pStyle w:val="BBClause2"/>
      <w:lvlText w:val="%1.%2"/>
      <w:lvlJc w:val="left"/>
      <w:pPr>
        <w:tabs>
          <w:tab w:val="num" w:pos="720"/>
        </w:tabs>
        <w:ind w:left="720" w:hanging="720"/>
      </w:pPr>
      <w:rPr>
        <w:rFonts w:ascii="Arial" w:hAnsi="Arial" w:cs="Arial" w:hint="default"/>
        <w:b w:val="0"/>
        <w:i w:val="0"/>
        <w:sz w:val="20"/>
        <w:szCs w:val="20"/>
      </w:rPr>
    </w:lvl>
    <w:lvl w:ilvl="2">
      <w:start w:val="1"/>
      <w:numFmt w:val="decimal"/>
      <w:pStyle w:val="BBClause3"/>
      <w:lvlText w:val="%1.%2.%3"/>
      <w:lvlJc w:val="left"/>
      <w:pPr>
        <w:tabs>
          <w:tab w:val="num" w:pos="1622"/>
        </w:tabs>
        <w:ind w:left="1622" w:hanging="902"/>
      </w:pPr>
      <w:rPr>
        <w:rFonts w:ascii="Arial" w:hAnsi="Arial" w:cs="Arial" w:hint="default"/>
        <w:b w:val="0"/>
        <w:i w:val="0"/>
        <w:sz w:val="20"/>
        <w:szCs w:val="20"/>
      </w:rPr>
    </w:lvl>
    <w:lvl w:ilvl="3">
      <w:start w:val="1"/>
      <w:numFmt w:val="decimal"/>
      <w:pStyle w:val="BBHeading4"/>
      <w:lvlText w:val="%1.%2.%3.%4"/>
      <w:lvlJc w:val="left"/>
      <w:pPr>
        <w:tabs>
          <w:tab w:val="num" w:pos="2699"/>
        </w:tabs>
        <w:ind w:left="2699" w:hanging="1077"/>
      </w:pPr>
      <w:rPr>
        <w:rFonts w:ascii="Arial" w:hAnsi="Arial" w:cs="Arial" w:hint="default"/>
        <w:b w:val="0"/>
        <w:i w:val="0"/>
        <w:sz w:val="20"/>
        <w:szCs w:val="2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16cid:durableId="1780837603">
    <w:abstractNumId w:val="6"/>
  </w:num>
  <w:num w:numId="2" w16cid:durableId="134303522">
    <w:abstractNumId w:val="10"/>
  </w:num>
  <w:num w:numId="3" w16cid:durableId="1643385375">
    <w:abstractNumId w:val="14"/>
  </w:num>
  <w:num w:numId="4" w16cid:durableId="534974186">
    <w:abstractNumId w:val="4"/>
  </w:num>
  <w:num w:numId="5" w16cid:durableId="1867598889">
    <w:abstractNumId w:val="28"/>
  </w:num>
  <w:num w:numId="6" w16cid:durableId="1205564204">
    <w:abstractNumId w:val="29"/>
  </w:num>
  <w:num w:numId="7" w16cid:durableId="1980765708">
    <w:abstractNumId w:val="12"/>
  </w:num>
  <w:num w:numId="8" w16cid:durableId="308826892">
    <w:abstractNumId w:val="33"/>
  </w:num>
  <w:num w:numId="9" w16cid:durableId="1676499554">
    <w:abstractNumId w:val="32"/>
  </w:num>
  <w:num w:numId="10" w16cid:durableId="128867608">
    <w:abstractNumId w:val="5"/>
  </w:num>
  <w:num w:numId="11" w16cid:durableId="684941951">
    <w:abstractNumId w:val="15"/>
  </w:num>
  <w:num w:numId="12" w16cid:durableId="1232430148">
    <w:abstractNumId w:val="13"/>
  </w:num>
  <w:num w:numId="13" w16cid:durableId="1416822883">
    <w:abstractNumId w:val="8"/>
  </w:num>
  <w:num w:numId="14" w16cid:durableId="1926842991">
    <w:abstractNumId w:val="25"/>
  </w:num>
  <w:num w:numId="15" w16cid:durableId="2024357764">
    <w:abstractNumId w:val="7"/>
  </w:num>
  <w:num w:numId="16" w16cid:durableId="863250650">
    <w:abstractNumId w:val="24"/>
  </w:num>
  <w:num w:numId="17" w16cid:durableId="352923966">
    <w:abstractNumId w:val="26"/>
  </w:num>
  <w:num w:numId="18" w16cid:durableId="1077746006">
    <w:abstractNumId w:val="16"/>
  </w:num>
  <w:num w:numId="19" w16cid:durableId="1435128176">
    <w:abstractNumId w:val="20"/>
  </w:num>
  <w:num w:numId="20" w16cid:durableId="1979337860">
    <w:abstractNumId w:val="18"/>
  </w:num>
  <w:num w:numId="21" w16cid:durableId="391779873">
    <w:abstractNumId w:val="19"/>
  </w:num>
  <w:num w:numId="22" w16cid:durableId="10380342">
    <w:abstractNumId w:val="17"/>
  </w:num>
  <w:num w:numId="23" w16cid:durableId="1139877149">
    <w:abstractNumId w:val="11"/>
  </w:num>
  <w:num w:numId="24" w16cid:durableId="964853436">
    <w:abstractNumId w:val="27"/>
  </w:num>
  <w:num w:numId="25" w16cid:durableId="64840716">
    <w:abstractNumId w:val="1"/>
  </w:num>
  <w:num w:numId="26" w16cid:durableId="300699479">
    <w:abstractNumId w:val="2"/>
  </w:num>
  <w:num w:numId="27" w16cid:durableId="9012605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4787744">
    <w:abstractNumId w:val="30"/>
  </w:num>
  <w:num w:numId="29" w16cid:durableId="19203167">
    <w:abstractNumId w:val="0"/>
  </w:num>
  <w:num w:numId="30" w16cid:durableId="1007636947">
    <w:abstractNumId w:val="34"/>
  </w:num>
  <w:num w:numId="31" w16cid:durableId="1105266363">
    <w:abstractNumId w:val="9"/>
  </w:num>
  <w:num w:numId="32" w16cid:durableId="1535075810">
    <w:abstractNumId w:val="21"/>
  </w:num>
  <w:num w:numId="33" w16cid:durableId="981037664">
    <w:abstractNumId w:val="3"/>
  </w:num>
  <w:num w:numId="34" w16cid:durableId="1042092034">
    <w:abstractNumId w:val="31"/>
  </w:num>
  <w:num w:numId="35" w16cid:durableId="1437095303">
    <w:abstractNumId w:val="23"/>
  </w:num>
  <w:num w:numId="36" w16cid:durableId="1020669417">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50" fill="f" fillcolor="white" stroke="f">
      <v:fill color="white" on="f"/>
      <v:stroke on="f"/>
      <v:textbox inset="0,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3D"/>
    <w:rsid w:val="00006452"/>
    <w:rsid w:val="00007FE8"/>
    <w:rsid w:val="000108F8"/>
    <w:rsid w:val="00017B92"/>
    <w:rsid w:val="000334C2"/>
    <w:rsid w:val="000552EA"/>
    <w:rsid w:val="00070FD7"/>
    <w:rsid w:val="00083E75"/>
    <w:rsid w:val="00092FFD"/>
    <w:rsid w:val="00095BFA"/>
    <w:rsid w:val="000A2123"/>
    <w:rsid w:val="000A7D8D"/>
    <w:rsid w:val="000C21C2"/>
    <w:rsid w:val="000C2F1C"/>
    <w:rsid w:val="000D0149"/>
    <w:rsid w:val="000F270C"/>
    <w:rsid w:val="001025CB"/>
    <w:rsid w:val="00104EAE"/>
    <w:rsid w:val="0010530E"/>
    <w:rsid w:val="0012213F"/>
    <w:rsid w:val="001450E6"/>
    <w:rsid w:val="001515D7"/>
    <w:rsid w:val="00161D2E"/>
    <w:rsid w:val="00166521"/>
    <w:rsid w:val="001711CE"/>
    <w:rsid w:val="0017216B"/>
    <w:rsid w:val="00196311"/>
    <w:rsid w:val="001A329C"/>
    <w:rsid w:val="001A6357"/>
    <w:rsid w:val="001A7020"/>
    <w:rsid w:val="001C31C1"/>
    <w:rsid w:val="001C52AC"/>
    <w:rsid w:val="001E31BA"/>
    <w:rsid w:val="001E6E45"/>
    <w:rsid w:val="001F3033"/>
    <w:rsid w:val="001F50A0"/>
    <w:rsid w:val="0020013F"/>
    <w:rsid w:val="00207D12"/>
    <w:rsid w:val="002126B4"/>
    <w:rsid w:val="00215F07"/>
    <w:rsid w:val="002226F4"/>
    <w:rsid w:val="00233E1A"/>
    <w:rsid w:val="00242317"/>
    <w:rsid w:val="002610A9"/>
    <w:rsid w:val="002758F0"/>
    <w:rsid w:val="00277B5D"/>
    <w:rsid w:val="002847DD"/>
    <w:rsid w:val="00286CF6"/>
    <w:rsid w:val="00291816"/>
    <w:rsid w:val="00293F48"/>
    <w:rsid w:val="002A0BDE"/>
    <w:rsid w:val="002A517F"/>
    <w:rsid w:val="002B1929"/>
    <w:rsid w:val="002B1E7A"/>
    <w:rsid w:val="002C47F8"/>
    <w:rsid w:val="002C6848"/>
    <w:rsid w:val="002E40FB"/>
    <w:rsid w:val="002E4EA6"/>
    <w:rsid w:val="002F681B"/>
    <w:rsid w:val="00314348"/>
    <w:rsid w:val="00323776"/>
    <w:rsid w:val="00323D01"/>
    <w:rsid w:val="00327F52"/>
    <w:rsid w:val="00330C79"/>
    <w:rsid w:val="00332429"/>
    <w:rsid w:val="00336517"/>
    <w:rsid w:val="00355055"/>
    <w:rsid w:val="00355EE3"/>
    <w:rsid w:val="00355EF1"/>
    <w:rsid w:val="00364120"/>
    <w:rsid w:val="00391385"/>
    <w:rsid w:val="003959AA"/>
    <w:rsid w:val="003A0091"/>
    <w:rsid w:val="003A6871"/>
    <w:rsid w:val="003B0AD2"/>
    <w:rsid w:val="003E2D3D"/>
    <w:rsid w:val="003F6270"/>
    <w:rsid w:val="0040265C"/>
    <w:rsid w:val="00414CD9"/>
    <w:rsid w:val="0042257F"/>
    <w:rsid w:val="00430E52"/>
    <w:rsid w:val="00442262"/>
    <w:rsid w:val="0045356B"/>
    <w:rsid w:val="00470C42"/>
    <w:rsid w:val="004720A5"/>
    <w:rsid w:val="00473C63"/>
    <w:rsid w:val="004747C9"/>
    <w:rsid w:val="0048798C"/>
    <w:rsid w:val="004923CA"/>
    <w:rsid w:val="004A0F12"/>
    <w:rsid w:val="004A2592"/>
    <w:rsid w:val="004A438B"/>
    <w:rsid w:val="004B29EE"/>
    <w:rsid w:val="004C0A90"/>
    <w:rsid w:val="004C39FB"/>
    <w:rsid w:val="004E4A6A"/>
    <w:rsid w:val="004F6284"/>
    <w:rsid w:val="00505758"/>
    <w:rsid w:val="005075E4"/>
    <w:rsid w:val="005125C7"/>
    <w:rsid w:val="00515DF3"/>
    <w:rsid w:val="0051712D"/>
    <w:rsid w:val="00527762"/>
    <w:rsid w:val="00530A4B"/>
    <w:rsid w:val="0053238B"/>
    <w:rsid w:val="0054085D"/>
    <w:rsid w:val="005603CB"/>
    <w:rsid w:val="00580CDF"/>
    <w:rsid w:val="005927B2"/>
    <w:rsid w:val="005B52FC"/>
    <w:rsid w:val="005C70F3"/>
    <w:rsid w:val="005C7829"/>
    <w:rsid w:val="005C7D46"/>
    <w:rsid w:val="005D21DB"/>
    <w:rsid w:val="005E4238"/>
    <w:rsid w:val="005E4F16"/>
    <w:rsid w:val="005F5D85"/>
    <w:rsid w:val="0061253D"/>
    <w:rsid w:val="00624158"/>
    <w:rsid w:val="006252D0"/>
    <w:rsid w:val="00630D09"/>
    <w:rsid w:val="00631ACA"/>
    <w:rsid w:val="00657514"/>
    <w:rsid w:val="00666B44"/>
    <w:rsid w:val="006802A8"/>
    <w:rsid w:val="00684576"/>
    <w:rsid w:val="006A039D"/>
    <w:rsid w:val="006A24A8"/>
    <w:rsid w:val="006A3551"/>
    <w:rsid w:val="006A5336"/>
    <w:rsid w:val="006A6CD3"/>
    <w:rsid w:val="006A73F7"/>
    <w:rsid w:val="006B02E2"/>
    <w:rsid w:val="006C24FA"/>
    <w:rsid w:val="006C6F0E"/>
    <w:rsid w:val="006D06BB"/>
    <w:rsid w:val="006E4508"/>
    <w:rsid w:val="006E58D6"/>
    <w:rsid w:val="00705050"/>
    <w:rsid w:val="00713373"/>
    <w:rsid w:val="00715200"/>
    <w:rsid w:val="00732DD8"/>
    <w:rsid w:val="0073671C"/>
    <w:rsid w:val="00740498"/>
    <w:rsid w:val="007517E7"/>
    <w:rsid w:val="0075253F"/>
    <w:rsid w:val="007527D2"/>
    <w:rsid w:val="007612D1"/>
    <w:rsid w:val="00793614"/>
    <w:rsid w:val="007943A8"/>
    <w:rsid w:val="007A3EC3"/>
    <w:rsid w:val="007A6215"/>
    <w:rsid w:val="007A7A56"/>
    <w:rsid w:val="007F1F3C"/>
    <w:rsid w:val="007F4FD4"/>
    <w:rsid w:val="00815922"/>
    <w:rsid w:val="00821061"/>
    <w:rsid w:val="00821344"/>
    <w:rsid w:val="00826D43"/>
    <w:rsid w:val="00827799"/>
    <w:rsid w:val="00837713"/>
    <w:rsid w:val="00842A31"/>
    <w:rsid w:val="00852357"/>
    <w:rsid w:val="00862ACC"/>
    <w:rsid w:val="0086795D"/>
    <w:rsid w:val="00874E92"/>
    <w:rsid w:val="0089421E"/>
    <w:rsid w:val="00895E07"/>
    <w:rsid w:val="008A0489"/>
    <w:rsid w:val="008B7003"/>
    <w:rsid w:val="008C0817"/>
    <w:rsid w:val="008E5EAC"/>
    <w:rsid w:val="008F1B09"/>
    <w:rsid w:val="008F2091"/>
    <w:rsid w:val="00903FB4"/>
    <w:rsid w:val="009050CC"/>
    <w:rsid w:val="00910ADC"/>
    <w:rsid w:val="00916EDE"/>
    <w:rsid w:val="00927333"/>
    <w:rsid w:val="00930FC4"/>
    <w:rsid w:val="00935414"/>
    <w:rsid w:val="009357D7"/>
    <w:rsid w:val="00963D5D"/>
    <w:rsid w:val="00976419"/>
    <w:rsid w:val="009768FB"/>
    <w:rsid w:val="00982D7E"/>
    <w:rsid w:val="0099337D"/>
    <w:rsid w:val="00995691"/>
    <w:rsid w:val="009A3581"/>
    <w:rsid w:val="009A3DAE"/>
    <w:rsid w:val="009A4EAD"/>
    <w:rsid w:val="009B1DB1"/>
    <w:rsid w:val="009B3196"/>
    <w:rsid w:val="009C29BB"/>
    <w:rsid w:val="009C5028"/>
    <w:rsid w:val="009D3C36"/>
    <w:rsid w:val="00A0244B"/>
    <w:rsid w:val="00A04180"/>
    <w:rsid w:val="00A12951"/>
    <w:rsid w:val="00A23943"/>
    <w:rsid w:val="00A35624"/>
    <w:rsid w:val="00A36103"/>
    <w:rsid w:val="00A5227A"/>
    <w:rsid w:val="00A52521"/>
    <w:rsid w:val="00A6012B"/>
    <w:rsid w:val="00A60B1B"/>
    <w:rsid w:val="00A65876"/>
    <w:rsid w:val="00A85F6A"/>
    <w:rsid w:val="00A90695"/>
    <w:rsid w:val="00A93023"/>
    <w:rsid w:val="00AA4E02"/>
    <w:rsid w:val="00AB1D42"/>
    <w:rsid w:val="00AC6F6A"/>
    <w:rsid w:val="00AD05AD"/>
    <w:rsid w:val="00AD285E"/>
    <w:rsid w:val="00AD42B2"/>
    <w:rsid w:val="00AD5E28"/>
    <w:rsid w:val="00AE0D2E"/>
    <w:rsid w:val="00AF6CFD"/>
    <w:rsid w:val="00B12FCA"/>
    <w:rsid w:val="00B173B8"/>
    <w:rsid w:val="00B24798"/>
    <w:rsid w:val="00B43A9F"/>
    <w:rsid w:val="00B45242"/>
    <w:rsid w:val="00B60F44"/>
    <w:rsid w:val="00B66828"/>
    <w:rsid w:val="00B736BC"/>
    <w:rsid w:val="00B746C9"/>
    <w:rsid w:val="00B8561B"/>
    <w:rsid w:val="00B91400"/>
    <w:rsid w:val="00BA42B5"/>
    <w:rsid w:val="00BA678A"/>
    <w:rsid w:val="00BB222F"/>
    <w:rsid w:val="00BB6D4A"/>
    <w:rsid w:val="00BE43B3"/>
    <w:rsid w:val="00BE5DAA"/>
    <w:rsid w:val="00BF00F2"/>
    <w:rsid w:val="00BF7556"/>
    <w:rsid w:val="00C008DE"/>
    <w:rsid w:val="00C00F9C"/>
    <w:rsid w:val="00C032EE"/>
    <w:rsid w:val="00C366DE"/>
    <w:rsid w:val="00C40D22"/>
    <w:rsid w:val="00C434D7"/>
    <w:rsid w:val="00C534C9"/>
    <w:rsid w:val="00C53CB2"/>
    <w:rsid w:val="00C543EA"/>
    <w:rsid w:val="00C55EAA"/>
    <w:rsid w:val="00C562E3"/>
    <w:rsid w:val="00C7096E"/>
    <w:rsid w:val="00C70BE3"/>
    <w:rsid w:val="00C72B16"/>
    <w:rsid w:val="00C73727"/>
    <w:rsid w:val="00C83FC3"/>
    <w:rsid w:val="00C904AE"/>
    <w:rsid w:val="00CA1667"/>
    <w:rsid w:val="00CA5A7B"/>
    <w:rsid w:val="00CB685A"/>
    <w:rsid w:val="00CC3B65"/>
    <w:rsid w:val="00CC6829"/>
    <w:rsid w:val="00CE7780"/>
    <w:rsid w:val="00CE7AB8"/>
    <w:rsid w:val="00D027EE"/>
    <w:rsid w:val="00D11109"/>
    <w:rsid w:val="00D14958"/>
    <w:rsid w:val="00D363E0"/>
    <w:rsid w:val="00D36866"/>
    <w:rsid w:val="00D3772E"/>
    <w:rsid w:val="00D6133F"/>
    <w:rsid w:val="00D84DC8"/>
    <w:rsid w:val="00D97112"/>
    <w:rsid w:val="00D9725C"/>
    <w:rsid w:val="00DA5891"/>
    <w:rsid w:val="00DB1F86"/>
    <w:rsid w:val="00DC0074"/>
    <w:rsid w:val="00DC4796"/>
    <w:rsid w:val="00DE2469"/>
    <w:rsid w:val="00DE5615"/>
    <w:rsid w:val="00DF29FB"/>
    <w:rsid w:val="00DF77FC"/>
    <w:rsid w:val="00E02D03"/>
    <w:rsid w:val="00E0342D"/>
    <w:rsid w:val="00E1489A"/>
    <w:rsid w:val="00E205F0"/>
    <w:rsid w:val="00E362C8"/>
    <w:rsid w:val="00E60B41"/>
    <w:rsid w:val="00E71983"/>
    <w:rsid w:val="00E81AD4"/>
    <w:rsid w:val="00E81E58"/>
    <w:rsid w:val="00E85F66"/>
    <w:rsid w:val="00E879ED"/>
    <w:rsid w:val="00E9471A"/>
    <w:rsid w:val="00EA7824"/>
    <w:rsid w:val="00EB09D4"/>
    <w:rsid w:val="00EB3226"/>
    <w:rsid w:val="00EB4A58"/>
    <w:rsid w:val="00EB6C63"/>
    <w:rsid w:val="00EC6A23"/>
    <w:rsid w:val="00F153C4"/>
    <w:rsid w:val="00F24977"/>
    <w:rsid w:val="00F31943"/>
    <w:rsid w:val="00F34D83"/>
    <w:rsid w:val="00F420CB"/>
    <w:rsid w:val="00F457DC"/>
    <w:rsid w:val="00F62341"/>
    <w:rsid w:val="00F73693"/>
    <w:rsid w:val="00F75A09"/>
    <w:rsid w:val="00F76F43"/>
    <w:rsid w:val="00F94E48"/>
    <w:rsid w:val="00FA197B"/>
    <w:rsid w:val="00FA692F"/>
    <w:rsid w:val="00FA7D06"/>
    <w:rsid w:val="00FD33A3"/>
    <w:rsid w:val="00FD4095"/>
    <w:rsid w:val="00FD766F"/>
    <w:rsid w:val="00FE2277"/>
    <w:rsid w:val="00FE4819"/>
    <w:rsid w:val="00FF1436"/>
    <w:rsid w:val="00FF4420"/>
    <w:rsid w:val="00FF4728"/>
    <w:rsid w:val="00FF5531"/>
    <w:rsid w:val="00FF6935"/>
    <w:rsid w:val="0FAB8A1C"/>
    <w:rsid w:val="10A04A53"/>
    <w:rsid w:val="605046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7A097565"/>
  <w15:docId w15:val="{199FCC7C-93B7-4C44-935A-698E2FEF2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8DE"/>
    <w:pPr>
      <w:tabs>
        <w:tab w:val="left" w:pos="227"/>
        <w:tab w:val="left" w:pos="454"/>
        <w:tab w:val="left" w:pos="680"/>
        <w:tab w:val="left" w:pos="907"/>
        <w:tab w:val="left" w:pos="1134"/>
        <w:tab w:val="left" w:pos="1361"/>
      </w:tabs>
      <w:spacing w:after="0" w:line="288" w:lineRule="auto"/>
    </w:pPr>
    <w:rPr>
      <w:rFonts w:ascii="Arial" w:hAnsi="Arial"/>
      <w:color w:val="000000" w:themeColor="text1"/>
      <w:sz w:val="23"/>
    </w:rPr>
  </w:style>
  <w:style w:type="paragraph" w:styleId="Heading1">
    <w:name w:val="heading 1"/>
    <w:next w:val="Normal"/>
    <w:link w:val="Heading1Char"/>
    <w:uiPriority w:val="9"/>
    <w:qFormat/>
    <w:rsid w:val="004C0A90"/>
    <w:pPr>
      <w:keepNext/>
      <w:keepLines/>
      <w:pBdr>
        <w:bottom w:val="single" w:sz="6" w:space="1" w:color="004165" w:themeColor="accent1"/>
      </w:pBdr>
      <w:spacing w:before="200"/>
      <w:ind w:right="28"/>
      <w:outlineLvl w:val="0"/>
    </w:pPr>
    <w:rPr>
      <w:rFonts w:ascii="Arial" w:eastAsiaTheme="majorEastAsia" w:hAnsi="Arial" w:cstheme="majorBidi"/>
      <w:b/>
      <w:bCs/>
      <w:color w:val="003B64"/>
      <w:sz w:val="23"/>
      <w:szCs w:val="26"/>
    </w:rPr>
  </w:style>
  <w:style w:type="paragraph" w:styleId="Heading2">
    <w:name w:val="heading 2"/>
    <w:basedOn w:val="Normal"/>
    <w:next w:val="Normal"/>
    <w:link w:val="Heading2Char"/>
    <w:uiPriority w:val="9"/>
    <w:unhideWhenUsed/>
    <w:qFormat/>
    <w:rsid w:val="004C0A90"/>
    <w:pPr>
      <w:keepNext/>
      <w:keepLines/>
      <w:spacing w:before="120" w:after="120"/>
      <w:outlineLvl w:val="1"/>
    </w:pPr>
    <w:rPr>
      <w:b/>
    </w:rPr>
  </w:style>
  <w:style w:type="paragraph" w:styleId="Heading3">
    <w:name w:val="heading 3"/>
    <w:basedOn w:val="Normal"/>
    <w:next w:val="Normal"/>
    <w:link w:val="Heading3Char"/>
    <w:uiPriority w:val="9"/>
    <w:unhideWhenUsed/>
    <w:qFormat/>
    <w:rsid w:val="0051712D"/>
    <w:pPr>
      <w:keepNext/>
      <w:keepLines/>
      <w:spacing w:before="200"/>
      <w:outlineLvl w:val="2"/>
    </w:pPr>
    <w:rPr>
      <w:rFonts w:asciiTheme="majorHAnsi" w:eastAsiaTheme="majorEastAsia" w:hAnsiTheme="majorHAnsi" w:cstheme="majorBidi"/>
      <w:b/>
      <w:bCs/>
      <w:color w:val="004165" w:themeColor="accent1"/>
    </w:rPr>
  </w:style>
  <w:style w:type="paragraph" w:styleId="Heading4">
    <w:name w:val="heading 4"/>
    <w:basedOn w:val="Normal"/>
    <w:next w:val="Normal"/>
    <w:link w:val="Heading4Char"/>
    <w:uiPriority w:val="9"/>
    <w:unhideWhenUsed/>
    <w:qFormat/>
    <w:rsid w:val="0051712D"/>
    <w:pPr>
      <w:keepNext/>
      <w:keepLines/>
      <w:spacing w:before="200"/>
      <w:outlineLvl w:val="3"/>
    </w:pPr>
    <w:rPr>
      <w:rFonts w:asciiTheme="majorHAnsi" w:eastAsiaTheme="majorEastAsia" w:hAnsiTheme="majorHAnsi" w:cstheme="majorBidi"/>
      <w:b/>
      <w:bCs/>
      <w:i/>
      <w:iCs/>
      <w:color w:val="004165" w:themeColor="accent1"/>
    </w:rPr>
  </w:style>
  <w:style w:type="paragraph" w:styleId="Heading5">
    <w:name w:val="heading 5"/>
    <w:basedOn w:val="Normal"/>
    <w:next w:val="Normal"/>
    <w:link w:val="Heading5Char"/>
    <w:uiPriority w:val="9"/>
    <w:qFormat/>
    <w:rsid w:val="003959AA"/>
    <w:pPr>
      <w:keepNext/>
      <w:keepLines/>
      <w:tabs>
        <w:tab w:val="clear" w:pos="227"/>
        <w:tab w:val="clear" w:pos="454"/>
        <w:tab w:val="clear" w:pos="680"/>
        <w:tab w:val="clear" w:pos="907"/>
        <w:tab w:val="clear" w:pos="1134"/>
        <w:tab w:val="clear" w:pos="1361"/>
      </w:tabs>
      <w:spacing w:before="200" w:line="259" w:lineRule="auto"/>
      <w:outlineLvl w:val="4"/>
    </w:pPr>
    <w:rPr>
      <w:rFonts w:ascii="Cambria" w:eastAsia="Times New Roman" w:hAnsi="Cambria" w:cs="Times New Roman"/>
      <w:color w:val="auto"/>
      <w:sz w:val="22"/>
    </w:rPr>
  </w:style>
  <w:style w:type="paragraph" w:styleId="Heading6">
    <w:name w:val="heading 6"/>
    <w:basedOn w:val="Normal"/>
    <w:next w:val="Normal"/>
    <w:link w:val="Heading6Char"/>
    <w:uiPriority w:val="9"/>
    <w:qFormat/>
    <w:rsid w:val="003959AA"/>
    <w:pPr>
      <w:keepNext/>
      <w:keepLines/>
      <w:tabs>
        <w:tab w:val="clear" w:pos="227"/>
        <w:tab w:val="clear" w:pos="454"/>
        <w:tab w:val="clear" w:pos="680"/>
        <w:tab w:val="clear" w:pos="907"/>
        <w:tab w:val="clear" w:pos="1134"/>
        <w:tab w:val="clear" w:pos="1361"/>
      </w:tabs>
      <w:spacing w:before="200" w:line="259" w:lineRule="auto"/>
      <w:outlineLvl w:val="5"/>
    </w:pPr>
    <w:rPr>
      <w:rFonts w:ascii="Cambria" w:eastAsia="Times New Roman" w:hAnsi="Cambria" w:cs="Times New Roman"/>
      <w:i/>
      <w:iCs/>
      <w:color w:val="auto"/>
      <w:sz w:val="22"/>
    </w:rPr>
  </w:style>
  <w:style w:type="paragraph" w:styleId="Heading7">
    <w:name w:val="heading 7"/>
    <w:basedOn w:val="Normal"/>
    <w:next w:val="Normal"/>
    <w:link w:val="Heading7Char"/>
    <w:uiPriority w:val="9"/>
    <w:qFormat/>
    <w:rsid w:val="003959AA"/>
    <w:pPr>
      <w:keepNext/>
      <w:keepLines/>
      <w:tabs>
        <w:tab w:val="clear" w:pos="227"/>
        <w:tab w:val="clear" w:pos="454"/>
        <w:tab w:val="clear" w:pos="680"/>
        <w:tab w:val="clear" w:pos="907"/>
        <w:tab w:val="clear" w:pos="1134"/>
        <w:tab w:val="clear" w:pos="1361"/>
      </w:tabs>
      <w:spacing w:before="200" w:line="259" w:lineRule="auto"/>
      <w:outlineLvl w:val="6"/>
    </w:pPr>
    <w:rPr>
      <w:rFonts w:ascii="Cambria" w:eastAsia="Times New Roman" w:hAnsi="Cambria" w:cs="Times New Roman"/>
      <w:i/>
      <w:iCs/>
      <w:color w:val="auto"/>
      <w:sz w:val="22"/>
    </w:rPr>
  </w:style>
  <w:style w:type="paragraph" w:styleId="Heading8">
    <w:name w:val="heading 8"/>
    <w:basedOn w:val="Normal"/>
    <w:next w:val="Normal"/>
    <w:link w:val="Heading8Char"/>
    <w:uiPriority w:val="9"/>
    <w:qFormat/>
    <w:rsid w:val="003959AA"/>
    <w:pPr>
      <w:keepNext/>
      <w:keepLines/>
      <w:tabs>
        <w:tab w:val="clear" w:pos="227"/>
        <w:tab w:val="clear" w:pos="454"/>
        <w:tab w:val="clear" w:pos="680"/>
        <w:tab w:val="clear" w:pos="907"/>
        <w:tab w:val="clear" w:pos="1134"/>
        <w:tab w:val="clear" w:pos="1361"/>
      </w:tabs>
      <w:spacing w:before="200" w:line="259" w:lineRule="auto"/>
      <w:outlineLvl w:val="7"/>
    </w:pPr>
    <w:rPr>
      <w:rFonts w:ascii="Cambria" w:eastAsia="Times New Roman" w:hAnsi="Cambria" w:cs="Times New Roman"/>
      <w:color w:val="auto"/>
      <w:sz w:val="20"/>
      <w:szCs w:val="20"/>
    </w:rPr>
  </w:style>
  <w:style w:type="paragraph" w:styleId="Heading9">
    <w:name w:val="heading 9"/>
    <w:basedOn w:val="Normal"/>
    <w:next w:val="Normal"/>
    <w:link w:val="Heading9Char"/>
    <w:uiPriority w:val="9"/>
    <w:qFormat/>
    <w:rsid w:val="003959AA"/>
    <w:pPr>
      <w:keepNext/>
      <w:keepLines/>
      <w:tabs>
        <w:tab w:val="clear" w:pos="227"/>
        <w:tab w:val="clear" w:pos="454"/>
        <w:tab w:val="clear" w:pos="680"/>
        <w:tab w:val="clear" w:pos="907"/>
        <w:tab w:val="clear" w:pos="1134"/>
        <w:tab w:val="clear" w:pos="1361"/>
      </w:tabs>
      <w:spacing w:before="200" w:line="259" w:lineRule="auto"/>
      <w:outlineLvl w:val="8"/>
    </w:pPr>
    <w:rPr>
      <w:rFonts w:ascii="Cambria" w:eastAsia="Times New Roman" w:hAnsi="Cambria" w:cs="Times New Roman"/>
      <w:i/>
      <w:i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712D"/>
    <w:pPr>
      <w:tabs>
        <w:tab w:val="center" w:pos="4513"/>
        <w:tab w:val="right" w:pos="9026"/>
      </w:tabs>
      <w:spacing w:line="240" w:lineRule="auto"/>
    </w:pPr>
  </w:style>
  <w:style w:type="character" w:customStyle="1" w:styleId="HeaderChar">
    <w:name w:val="Header Char"/>
    <w:basedOn w:val="DefaultParagraphFont"/>
    <w:link w:val="Header"/>
    <w:uiPriority w:val="99"/>
    <w:rsid w:val="007527D2"/>
    <w:rPr>
      <w:color w:val="000000" w:themeColor="text1"/>
      <w:sz w:val="19"/>
    </w:rPr>
  </w:style>
  <w:style w:type="paragraph" w:styleId="Footer">
    <w:name w:val="footer"/>
    <w:link w:val="FooterChar"/>
    <w:unhideWhenUsed/>
    <w:rsid w:val="002610A9"/>
    <w:pPr>
      <w:tabs>
        <w:tab w:val="center" w:pos="4513"/>
        <w:tab w:val="right" w:pos="9026"/>
      </w:tabs>
      <w:spacing w:after="0" w:line="240" w:lineRule="auto"/>
    </w:pPr>
    <w:rPr>
      <w:rFonts w:ascii="Arial" w:hAnsi="Arial"/>
      <w:sz w:val="16"/>
      <w:szCs w:val="12"/>
    </w:rPr>
  </w:style>
  <w:style w:type="character" w:customStyle="1" w:styleId="FooterChar">
    <w:name w:val="Footer Char"/>
    <w:basedOn w:val="DefaultParagraphFont"/>
    <w:link w:val="Footer"/>
    <w:rsid w:val="002610A9"/>
    <w:rPr>
      <w:rFonts w:ascii="Arial" w:hAnsi="Arial"/>
      <w:sz w:val="16"/>
      <w:szCs w:val="12"/>
    </w:rPr>
  </w:style>
  <w:style w:type="paragraph" w:styleId="BalloonText">
    <w:name w:val="Balloon Text"/>
    <w:basedOn w:val="Normal"/>
    <w:link w:val="BalloonTextChar"/>
    <w:uiPriority w:val="99"/>
    <w:semiHidden/>
    <w:unhideWhenUsed/>
    <w:rsid w:val="0051712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7D2"/>
    <w:rPr>
      <w:rFonts w:ascii="Tahoma" w:hAnsi="Tahoma" w:cs="Tahoma"/>
      <w:color w:val="000000" w:themeColor="text1"/>
      <w:sz w:val="16"/>
      <w:szCs w:val="16"/>
    </w:rPr>
  </w:style>
  <w:style w:type="paragraph" w:styleId="NormalWeb">
    <w:name w:val="Normal (Web)"/>
    <w:basedOn w:val="Normal"/>
    <w:uiPriority w:val="99"/>
    <w:semiHidden/>
    <w:unhideWhenUsed/>
    <w:rsid w:val="0051712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A0244B"/>
    <w:rPr>
      <w:rFonts w:ascii="Arial" w:hAnsi="Arial"/>
      <w:color w:val="004165" w:themeColor="accent1"/>
      <w:u w:val="none"/>
    </w:rPr>
  </w:style>
  <w:style w:type="paragraph" w:customStyle="1" w:styleId="UKADDate">
    <w:name w:val="UKAD Date"/>
    <w:basedOn w:val="Normal"/>
    <w:qFormat/>
    <w:rsid w:val="004C0A90"/>
    <w:pPr>
      <w:jc w:val="right"/>
    </w:pPr>
    <w:rPr>
      <w:color w:val="003B64"/>
    </w:rPr>
  </w:style>
  <w:style w:type="table" w:styleId="TableGrid">
    <w:name w:val="Table Grid"/>
    <w:basedOn w:val="TableNormal"/>
    <w:rsid w:val="00517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51712D"/>
    <w:rPr>
      <w:color w:val="808080"/>
    </w:rPr>
  </w:style>
  <w:style w:type="table" w:customStyle="1" w:styleId="UKADTable">
    <w:name w:val="UKAD Table"/>
    <w:basedOn w:val="TableNormal"/>
    <w:uiPriority w:val="99"/>
    <w:qFormat/>
    <w:rsid w:val="000552EA"/>
    <w:pPr>
      <w:spacing w:after="0" w:line="240" w:lineRule="auto"/>
      <w:ind w:left="113" w:right="113"/>
    </w:pPr>
    <w:rPr>
      <w:color w:val="000000" w:themeColor="text1"/>
    </w:rPr>
    <w:tblPr>
      <w:tblBorders>
        <w:top w:val="single" w:sz="4" w:space="0" w:color="auto"/>
        <w:bottom w:val="single" w:sz="4" w:space="0" w:color="auto"/>
        <w:insideH w:val="single" w:sz="4" w:space="0" w:color="auto"/>
      </w:tblBorders>
      <w:tblCellMar>
        <w:top w:w="57" w:type="dxa"/>
        <w:left w:w="0" w:type="dxa"/>
        <w:bottom w:w="28" w:type="dxa"/>
        <w:right w:w="0" w:type="dxa"/>
      </w:tblCellMar>
    </w:tblPr>
    <w:tblStylePr w:type="firstRow">
      <w:tblPr/>
      <w:trPr>
        <w:cantSplit/>
        <w:tblHeader/>
      </w:trPr>
      <w:tcPr>
        <w:tcBorders>
          <w:top w:val="single" w:sz="8" w:space="0" w:color="auto"/>
          <w:left w:val="nil"/>
          <w:bottom w:val="single" w:sz="8" w:space="0" w:color="auto"/>
          <w:right w:val="nil"/>
          <w:insideH w:val="nil"/>
          <w:insideV w:val="nil"/>
          <w:tl2br w:val="nil"/>
          <w:tr2bl w:val="nil"/>
        </w:tcBorders>
      </w:tcPr>
    </w:tblStylePr>
  </w:style>
  <w:style w:type="character" w:customStyle="1" w:styleId="Heading1Char">
    <w:name w:val="Heading 1 Char"/>
    <w:basedOn w:val="DefaultParagraphFont"/>
    <w:link w:val="Heading1"/>
    <w:uiPriority w:val="9"/>
    <w:rsid w:val="004C0A90"/>
    <w:rPr>
      <w:rFonts w:ascii="Arial" w:eastAsiaTheme="majorEastAsia" w:hAnsi="Arial" w:cstheme="majorBidi"/>
      <w:b/>
      <w:bCs/>
      <w:color w:val="003B64"/>
      <w:sz w:val="23"/>
      <w:szCs w:val="26"/>
    </w:rPr>
  </w:style>
  <w:style w:type="paragraph" w:customStyle="1" w:styleId="UKADTableHeading">
    <w:name w:val="UKAD Table Heading"/>
    <w:basedOn w:val="Normal"/>
    <w:qFormat/>
    <w:rsid w:val="004C0A90"/>
    <w:rPr>
      <w:b/>
    </w:rPr>
  </w:style>
  <w:style w:type="character" w:customStyle="1" w:styleId="Heading2Char">
    <w:name w:val="Heading 2 Char"/>
    <w:basedOn w:val="DefaultParagraphFont"/>
    <w:link w:val="Heading2"/>
    <w:uiPriority w:val="9"/>
    <w:rsid w:val="004C0A90"/>
    <w:rPr>
      <w:rFonts w:ascii="Arial" w:hAnsi="Arial"/>
      <w:b/>
      <w:color w:val="000000" w:themeColor="text1"/>
      <w:sz w:val="23"/>
    </w:rPr>
  </w:style>
  <w:style w:type="paragraph" w:customStyle="1" w:styleId="UKADFooter">
    <w:name w:val="UKAD Footer"/>
    <w:qFormat/>
    <w:rsid w:val="004C0A90"/>
    <w:pPr>
      <w:tabs>
        <w:tab w:val="center" w:pos="4423"/>
        <w:tab w:val="right" w:pos="8845"/>
      </w:tabs>
      <w:spacing w:after="0" w:line="240" w:lineRule="auto"/>
    </w:pPr>
    <w:rPr>
      <w:rFonts w:ascii="Arial" w:hAnsi="Arial"/>
      <w:color w:val="003B64"/>
      <w:sz w:val="20"/>
      <w:szCs w:val="18"/>
    </w:rPr>
  </w:style>
  <w:style w:type="paragraph" w:customStyle="1" w:styleId="UKADTitle">
    <w:name w:val="UKAD Title"/>
    <w:qFormat/>
    <w:rsid w:val="00DA5891"/>
    <w:pPr>
      <w:spacing w:after="0"/>
    </w:pPr>
    <w:rPr>
      <w:rFonts w:ascii="Arial" w:eastAsiaTheme="majorEastAsia" w:hAnsi="Arial" w:cstheme="majorBidi"/>
      <w:b/>
      <w:bCs/>
      <w:color w:val="003B64"/>
      <w:sz w:val="40"/>
      <w:szCs w:val="26"/>
    </w:rPr>
  </w:style>
  <w:style w:type="character" w:customStyle="1" w:styleId="UKADFooterProtectiveMarking">
    <w:name w:val="UKAD Footer Protective Marking"/>
    <w:uiPriority w:val="1"/>
    <w:qFormat/>
    <w:rsid w:val="004C0A90"/>
    <w:rPr>
      <w:rFonts w:ascii="Arial" w:hAnsi="Arial"/>
      <w:color w:val="CD202C" w:themeColor="accent2"/>
      <w:sz w:val="20"/>
    </w:rPr>
  </w:style>
  <w:style w:type="paragraph" w:styleId="ListNumber3">
    <w:name w:val="List Number 3"/>
    <w:basedOn w:val="Normal"/>
    <w:uiPriority w:val="99"/>
    <w:unhideWhenUsed/>
    <w:rsid w:val="0051712D"/>
    <w:pPr>
      <w:tabs>
        <w:tab w:val="clear" w:pos="454"/>
        <w:tab w:val="clear" w:pos="1361"/>
      </w:tabs>
      <w:contextualSpacing/>
    </w:pPr>
  </w:style>
  <w:style w:type="paragraph" w:styleId="ListBullet">
    <w:name w:val="List Bullet"/>
    <w:uiPriority w:val="99"/>
    <w:unhideWhenUsed/>
    <w:rsid w:val="002610A9"/>
    <w:pPr>
      <w:numPr>
        <w:numId w:val="1"/>
      </w:numPr>
      <w:spacing w:after="0"/>
      <w:contextualSpacing/>
    </w:pPr>
    <w:rPr>
      <w:rFonts w:ascii="Arial" w:hAnsi="Arial"/>
      <w:color w:val="000000" w:themeColor="text1"/>
      <w:sz w:val="23"/>
    </w:rPr>
  </w:style>
  <w:style w:type="paragraph" w:styleId="ListBullet2">
    <w:name w:val="List Bullet 2"/>
    <w:uiPriority w:val="99"/>
    <w:unhideWhenUsed/>
    <w:rsid w:val="00A0244B"/>
    <w:pPr>
      <w:numPr>
        <w:ilvl w:val="1"/>
        <w:numId w:val="1"/>
      </w:numPr>
      <w:spacing w:after="0"/>
      <w:contextualSpacing/>
    </w:pPr>
    <w:rPr>
      <w:rFonts w:ascii="Arial" w:hAnsi="Arial"/>
      <w:color w:val="000000" w:themeColor="text1"/>
      <w:sz w:val="23"/>
    </w:rPr>
  </w:style>
  <w:style w:type="paragraph" w:styleId="ListBullet3">
    <w:name w:val="List Bullet 3"/>
    <w:uiPriority w:val="99"/>
    <w:unhideWhenUsed/>
    <w:rsid w:val="00A0244B"/>
    <w:pPr>
      <w:numPr>
        <w:ilvl w:val="2"/>
        <w:numId w:val="1"/>
      </w:numPr>
      <w:spacing w:after="0"/>
      <w:contextualSpacing/>
    </w:pPr>
    <w:rPr>
      <w:rFonts w:ascii="Arial" w:hAnsi="Arial"/>
      <w:color w:val="000000" w:themeColor="text1"/>
      <w:sz w:val="23"/>
    </w:rPr>
  </w:style>
  <w:style w:type="paragraph" w:styleId="ListBullet4">
    <w:name w:val="List Bullet 4"/>
    <w:uiPriority w:val="99"/>
    <w:unhideWhenUsed/>
    <w:rsid w:val="00A0244B"/>
    <w:pPr>
      <w:numPr>
        <w:ilvl w:val="3"/>
        <w:numId w:val="1"/>
      </w:numPr>
      <w:spacing w:after="0"/>
      <w:contextualSpacing/>
    </w:pPr>
    <w:rPr>
      <w:rFonts w:ascii="Arial" w:hAnsi="Arial"/>
      <w:color w:val="000000" w:themeColor="text1"/>
      <w:sz w:val="23"/>
    </w:rPr>
  </w:style>
  <w:style w:type="paragraph" w:styleId="ListBullet5">
    <w:name w:val="List Bullet 5"/>
    <w:uiPriority w:val="99"/>
    <w:unhideWhenUsed/>
    <w:rsid w:val="00A0244B"/>
    <w:pPr>
      <w:numPr>
        <w:ilvl w:val="4"/>
        <w:numId w:val="1"/>
      </w:numPr>
      <w:spacing w:after="0"/>
      <w:contextualSpacing/>
    </w:pPr>
    <w:rPr>
      <w:rFonts w:ascii="Arial" w:hAnsi="Arial"/>
      <w:color w:val="000000" w:themeColor="text1"/>
      <w:sz w:val="23"/>
    </w:rPr>
  </w:style>
  <w:style w:type="paragraph" w:styleId="ListNumber4">
    <w:name w:val="List Number 4"/>
    <w:uiPriority w:val="99"/>
    <w:unhideWhenUsed/>
    <w:rsid w:val="00A0244B"/>
    <w:pPr>
      <w:spacing w:after="0"/>
      <w:contextualSpacing/>
    </w:pPr>
    <w:rPr>
      <w:rFonts w:ascii="Arial" w:hAnsi="Arial"/>
      <w:color w:val="000000" w:themeColor="text1"/>
      <w:sz w:val="23"/>
    </w:rPr>
  </w:style>
  <w:style w:type="paragraph" w:styleId="ListNumber5">
    <w:name w:val="List Number 5"/>
    <w:uiPriority w:val="99"/>
    <w:unhideWhenUsed/>
    <w:rsid w:val="002610A9"/>
    <w:pPr>
      <w:spacing w:after="0"/>
      <w:contextualSpacing/>
    </w:pPr>
    <w:rPr>
      <w:rFonts w:ascii="Arial" w:hAnsi="Arial"/>
      <w:color w:val="000000" w:themeColor="text1"/>
      <w:sz w:val="23"/>
    </w:rPr>
  </w:style>
  <w:style w:type="paragraph" w:styleId="ListContinue">
    <w:name w:val="List Continue"/>
    <w:uiPriority w:val="99"/>
    <w:unhideWhenUsed/>
    <w:rsid w:val="00A0244B"/>
    <w:pPr>
      <w:spacing w:after="0"/>
      <w:contextualSpacing/>
    </w:pPr>
    <w:rPr>
      <w:rFonts w:ascii="Arial" w:hAnsi="Arial"/>
      <w:color w:val="000000" w:themeColor="text1"/>
      <w:sz w:val="23"/>
    </w:rPr>
  </w:style>
  <w:style w:type="paragraph" w:styleId="ListContinue2">
    <w:name w:val="List Continue 2"/>
    <w:uiPriority w:val="99"/>
    <w:unhideWhenUsed/>
    <w:rsid w:val="00A0244B"/>
    <w:pPr>
      <w:spacing w:after="0"/>
      <w:contextualSpacing/>
    </w:pPr>
    <w:rPr>
      <w:rFonts w:ascii="Arial" w:hAnsi="Arial"/>
      <w:color w:val="000000" w:themeColor="text1"/>
      <w:sz w:val="23"/>
    </w:rPr>
  </w:style>
  <w:style w:type="paragraph" w:styleId="ListContinue3">
    <w:name w:val="List Continue 3"/>
    <w:uiPriority w:val="99"/>
    <w:unhideWhenUsed/>
    <w:rsid w:val="00A0244B"/>
    <w:pPr>
      <w:spacing w:after="0"/>
      <w:contextualSpacing/>
    </w:pPr>
    <w:rPr>
      <w:rFonts w:ascii="Arial" w:hAnsi="Arial"/>
      <w:color w:val="000000" w:themeColor="text1"/>
      <w:sz w:val="23"/>
    </w:rPr>
  </w:style>
  <w:style w:type="paragraph" w:styleId="ListNumber">
    <w:name w:val="List Number"/>
    <w:uiPriority w:val="99"/>
    <w:unhideWhenUsed/>
    <w:rsid w:val="00A0244B"/>
    <w:pPr>
      <w:numPr>
        <w:numId w:val="4"/>
      </w:numPr>
      <w:spacing w:after="0"/>
      <w:contextualSpacing/>
    </w:pPr>
    <w:rPr>
      <w:rFonts w:ascii="Arial" w:hAnsi="Arial"/>
      <w:color w:val="000000" w:themeColor="text1"/>
      <w:sz w:val="23"/>
    </w:rPr>
  </w:style>
  <w:style w:type="paragraph" w:styleId="ListNumber2">
    <w:name w:val="List Number 2"/>
    <w:uiPriority w:val="99"/>
    <w:unhideWhenUsed/>
    <w:rsid w:val="00A0244B"/>
    <w:pPr>
      <w:numPr>
        <w:ilvl w:val="1"/>
        <w:numId w:val="4"/>
      </w:numPr>
      <w:spacing w:after="0"/>
      <w:contextualSpacing/>
    </w:pPr>
    <w:rPr>
      <w:rFonts w:ascii="Arial" w:hAnsi="Arial"/>
      <w:color w:val="000000" w:themeColor="text1"/>
      <w:sz w:val="23"/>
    </w:rPr>
  </w:style>
  <w:style w:type="paragraph" w:customStyle="1" w:styleId="UKADIndentedText1">
    <w:name w:val="UKAD Indented Text 1"/>
    <w:basedOn w:val="Normal"/>
    <w:qFormat/>
    <w:rsid w:val="0051712D"/>
    <w:pPr>
      <w:ind w:left="454"/>
    </w:pPr>
  </w:style>
  <w:style w:type="paragraph" w:customStyle="1" w:styleId="UKADIndentedText2">
    <w:name w:val="UKAD Indented Text 2"/>
    <w:basedOn w:val="UKADIndentedText1"/>
    <w:qFormat/>
    <w:rsid w:val="0051712D"/>
    <w:pPr>
      <w:ind w:left="907"/>
    </w:pPr>
  </w:style>
  <w:style w:type="character" w:customStyle="1" w:styleId="UKADBoldNormal">
    <w:name w:val="UKAD Bold Normal"/>
    <w:uiPriority w:val="1"/>
    <w:qFormat/>
    <w:rsid w:val="004C0A90"/>
    <w:rPr>
      <w:rFonts w:ascii="Arial" w:hAnsi="Arial"/>
      <w:b/>
      <w:sz w:val="23"/>
    </w:rPr>
  </w:style>
  <w:style w:type="numbering" w:customStyle="1" w:styleId="UKADBulletList">
    <w:name w:val="UKAD Bullet List"/>
    <w:uiPriority w:val="99"/>
    <w:rsid w:val="0051712D"/>
    <w:pPr>
      <w:numPr>
        <w:numId w:val="2"/>
      </w:numPr>
    </w:pPr>
  </w:style>
  <w:style w:type="numbering" w:customStyle="1" w:styleId="UKADNumberedList">
    <w:name w:val="UKAD Numbered List"/>
    <w:uiPriority w:val="99"/>
    <w:rsid w:val="00242317"/>
    <w:pPr>
      <w:numPr>
        <w:numId w:val="3"/>
      </w:numPr>
    </w:pPr>
  </w:style>
  <w:style w:type="character" w:customStyle="1" w:styleId="Heading3Char">
    <w:name w:val="Heading 3 Char"/>
    <w:basedOn w:val="DefaultParagraphFont"/>
    <w:link w:val="Heading3"/>
    <w:uiPriority w:val="9"/>
    <w:rsid w:val="0051712D"/>
    <w:rPr>
      <w:rFonts w:asciiTheme="majorHAnsi" w:eastAsiaTheme="majorEastAsia" w:hAnsiTheme="majorHAnsi" w:cstheme="majorBidi"/>
      <w:b/>
      <w:bCs/>
      <w:color w:val="004165" w:themeColor="accent1"/>
      <w:sz w:val="19"/>
    </w:rPr>
  </w:style>
  <w:style w:type="character" w:customStyle="1" w:styleId="Heading4Char">
    <w:name w:val="Heading 4 Char"/>
    <w:basedOn w:val="DefaultParagraphFont"/>
    <w:link w:val="Heading4"/>
    <w:uiPriority w:val="9"/>
    <w:rsid w:val="0051712D"/>
    <w:rPr>
      <w:rFonts w:asciiTheme="majorHAnsi" w:eastAsiaTheme="majorEastAsia" w:hAnsiTheme="majorHAnsi" w:cstheme="majorBidi"/>
      <w:b/>
      <w:bCs/>
      <w:i/>
      <w:iCs/>
      <w:color w:val="004165" w:themeColor="accent1"/>
      <w:sz w:val="19"/>
    </w:rPr>
  </w:style>
  <w:style w:type="paragraph" w:styleId="ListParagraph">
    <w:name w:val="List Paragraph"/>
    <w:basedOn w:val="Normal"/>
    <w:uiPriority w:val="34"/>
    <w:qFormat/>
    <w:rsid w:val="0051712D"/>
    <w:pPr>
      <w:ind w:left="720"/>
      <w:contextualSpacing/>
    </w:pPr>
  </w:style>
  <w:style w:type="paragraph" w:styleId="TOC1">
    <w:name w:val="toc 1"/>
    <w:basedOn w:val="Heading1"/>
    <w:next w:val="Normal"/>
    <w:autoRedefine/>
    <w:unhideWhenUsed/>
    <w:rsid w:val="0051712D"/>
    <w:pPr>
      <w:tabs>
        <w:tab w:val="right" w:pos="8806"/>
      </w:tabs>
      <w:spacing w:after="100"/>
    </w:pPr>
  </w:style>
  <w:style w:type="paragraph" w:styleId="TOC2">
    <w:name w:val="toc 2"/>
    <w:basedOn w:val="Normal"/>
    <w:next w:val="Normal"/>
    <w:autoRedefine/>
    <w:uiPriority w:val="39"/>
    <w:unhideWhenUsed/>
    <w:rsid w:val="0051712D"/>
    <w:pPr>
      <w:tabs>
        <w:tab w:val="clear" w:pos="227"/>
        <w:tab w:val="clear" w:pos="454"/>
        <w:tab w:val="clear" w:pos="680"/>
        <w:tab w:val="clear" w:pos="907"/>
        <w:tab w:val="clear" w:pos="1134"/>
        <w:tab w:val="clear" w:pos="1361"/>
      </w:tabs>
    </w:pPr>
  </w:style>
  <w:style w:type="paragraph" w:styleId="TOC3">
    <w:name w:val="toc 3"/>
    <w:basedOn w:val="Normal"/>
    <w:next w:val="Normal"/>
    <w:autoRedefine/>
    <w:uiPriority w:val="39"/>
    <w:unhideWhenUsed/>
    <w:rsid w:val="0051712D"/>
    <w:pPr>
      <w:tabs>
        <w:tab w:val="clear" w:pos="227"/>
        <w:tab w:val="clear" w:pos="454"/>
        <w:tab w:val="clear" w:pos="680"/>
        <w:tab w:val="clear" w:pos="907"/>
        <w:tab w:val="clear" w:pos="1134"/>
        <w:tab w:val="clear" w:pos="1361"/>
      </w:tabs>
      <w:ind w:left="227"/>
    </w:pPr>
  </w:style>
  <w:style w:type="paragraph" w:styleId="TOC4">
    <w:name w:val="toc 4"/>
    <w:basedOn w:val="Normal"/>
    <w:next w:val="Normal"/>
    <w:autoRedefine/>
    <w:uiPriority w:val="39"/>
    <w:semiHidden/>
    <w:unhideWhenUsed/>
    <w:rsid w:val="0051712D"/>
    <w:pPr>
      <w:tabs>
        <w:tab w:val="clear" w:pos="227"/>
        <w:tab w:val="clear" w:pos="454"/>
        <w:tab w:val="clear" w:pos="680"/>
        <w:tab w:val="clear" w:pos="907"/>
        <w:tab w:val="clear" w:pos="1134"/>
        <w:tab w:val="clear" w:pos="1361"/>
      </w:tabs>
      <w:ind w:left="454"/>
    </w:pPr>
  </w:style>
  <w:style w:type="paragraph" w:styleId="TOCHeading">
    <w:name w:val="TOC Heading"/>
    <w:basedOn w:val="Heading1"/>
    <w:next w:val="Normal"/>
    <w:uiPriority w:val="39"/>
    <w:semiHidden/>
    <w:unhideWhenUsed/>
    <w:qFormat/>
    <w:rsid w:val="0051712D"/>
    <w:pPr>
      <w:pBdr>
        <w:bottom w:val="none" w:sz="0" w:space="0" w:color="auto"/>
      </w:pBdr>
      <w:spacing w:before="480" w:after="0"/>
      <w:outlineLvl w:val="9"/>
    </w:pPr>
    <w:rPr>
      <w:color w:val="00304B" w:themeColor="accent1" w:themeShade="BF"/>
      <w:sz w:val="28"/>
      <w:szCs w:val="28"/>
      <w:lang w:val="en-US"/>
    </w:rPr>
  </w:style>
  <w:style w:type="paragraph" w:customStyle="1" w:styleId="UKADCoverDate">
    <w:name w:val="UKAD Cover Date"/>
    <w:basedOn w:val="UKADTitle"/>
    <w:qFormat/>
    <w:rsid w:val="004C0A90"/>
  </w:style>
  <w:style w:type="paragraph" w:customStyle="1" w:styleId="UKADCoverTitle">
    <w:name w:val="UKAD Cover Title"/>
    <w:qFormat/>
    <w:rsid w:val="004C0A90"/>
    <w:pPr>
      <w:spacing w:after="800" w:line="240" w:lineRule="auto"/>
    </w:pPr>
    <w:rPr>
      <w:rFonts w:ascii="Arial" w:eastAsiaTheme="majorEastAsia" w:hAnsi="Arial" w:cstheme="majorBidi"/>
      <w:b/>
      <w:bCs/>
      <w:color w:val="004165" w:themeColor="accent1"/>
      <w:sz w:val="80"/>
      <w:szCs w:val="72"/>
    </w:r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5BC4FF" w:themeColor="accent1" w:themeTint="66"/>
        <w:left w:val="single" w:sz="4" w:space="0" w:color="5BC4FF" w:themeColor="accent1" w:themeTint="66"/>
        <w:bottom w:val="single" w:sz="4" w:space="0" w:color="5BC4FF" w:themeColor="accent1" w:themeTint="66"/>
        <w:right w:val="single" w:sz="4" w:space="0" w:color="5BC4FF" w:themeColor="accent1" w:themeTint="66"/>
        <w:insideH w:val="single" w:sz="4" w:space="0" w:color="5BC4FF" w:themeColor="accent1" w:themeTint="66"/>
        <w:insideV w:val="single" w:sz="4" w:space="0" w:color="5BC4FF" w:themeColor="accent1" w:themeTint="66"/>
      </w:tblBorders>
    </w:tblPr>
    <w:tblStylePr w:type="firstRow">
      <w:rPr>
        <w:b/>
        <w:bCs/>
      </w:rPr>
      <w:tblPr/>
      <w:tcPr>
        <w:tcBorders>
          <w:bottom w:val="single" w:sz="12" w:space="0" w:color="09A7FF" w:themeColor="accent1" w:themeTint="99"/>
        </w:tcBorders>
      </w:tcPr>
    </w:tblStylePr>
    <w:tblStylePr w:type="lastRow">
      <w:rPr>
        <w:b/>
        <w:bCs/>
      </w:rPr>
      <w:tblPr/>
      <w:tcPr>
        <w:tcBorders>
          <w:top w:val="double" w:sz="2" w:space="0" w:color="09A7FF" w:themeColor="accent1" w:themeTint="99"/>
        </w:tcBorders>
      </w:tcPr>
    </w:tblStylePr>
    <w:tblStylePr w:type="firstCol">
      <w:rPr>
        <w:b/>
        <w:bCs/>
      </w:rPr>
    </w:tblStylePr>
    <w:tblStylePr w:type="lastCol">
      <w:rPr>
        <w:b/>
        <w:bCs/>
      </w:rPr>
    </w:tblStylePr>
  </w:style>
  <w:style w:type="paragraph" w:styleId="NoSpacing">
    <w:name w:val="No Spacing"/>
    <w:uiPriority w:val="1"/>
    <w:qFormat/>
    <w:rsid w:val="004C0A90"/>
    <w:pPr>
      <w:tabs>
        <w:tab w:val="left" w:pos="227"/>
        <w:tab w:val="left" w:pos="454"/>
        <w:tab w:val="left" w:pos="680"/>
        <w:tab w:val="left" w:pos="907"/>
        <w:tab w:val="left" w:pos="1134"/>
        <w:tab w:val="left" w:pos="1361"/>
      </w:tabs>
      <w:spacing w:after="0" w:line="240" w:lineRule="auto"/>
    </w:pPr>
    <w:rPr>
      <w:rFonts w:ascii="Arial" w:hAnsi="Arial"/>
      <w:color w:val="000000" w:themeColor="text1"/>
      <w:sz w:val="23"/>
    </w:rPr>
  </w:style>
  <w:style w:type="paragraph" w:styleId="Title">
    <w:name w:val="Title"/>
    <w:basedOn w:val="Normal"/>
    <w:next w:val="Normal"/>
    <w:link w:val="TitleChar"/>
    <w:qFormat/>
    <w:rsid w:val="004C0A90"/>
    <w:pPr>
      <w:spacing w:line="240" w:lineRule="auto"/>
      <w:contextualSpacing/>
    </w:pPr>
    <w:rPr>
      <w:rFonts w:eastAsiaTheme="majorEastAsia" w:cstheme="majorBidi"/>
      <w:color w:val="auto"/>
      <w:spacing w:val="-10"/>
      <w:kern w:val="28"/>
      <w:sz w:val="56"/>
      <w:szCs w:val="56"/>
    </w:rPr>
  </w:style>
  <w:style w:type="character" w:customStyle="1" w:styleId="TitleChar">
    <w:name w:val="Title Char"/>
    <w:basedOn w:val="DefaultParagraphFont"/>
    <w:link w:val="Title"/>
    <w:rsid w:val="004C0A90"/>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4C0A90"/>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C0A90"/>
    <w:rPr>
      <w:rFonts w:ascii="Arial" w:eastAsiaTheme="minorEastAsia" w:hAnsi="Arial"/>
      <w:color w:val="5A5A5A" w:themeColor="text1" w:themeTint="A5"/>
      <w:spacing w:val="15"/>
      <w:sz w:val="23"/>
    </w:rPr>
  </w:style>
  <w:style w:type="character" w:styleId="SubtleEmphasis">
    <w:name w:val="Subtle Emphasis"/>
    <w:basedOn w:val="DefaultParagraphFont"/>
    <w:uiPriority w:val="19"/>
    <w:qFormat/>
    <w:rsid w:val="004C0A90"/>
    <w:rPr>
      <w:rFonts w:ascii="Arial" w:hAnsi="Arial"/>
      <w:i/>
      <w:iCs/>
      <w:color w:val="404040" w:themeColor="text1" w:themeTint="BF"/>
    </w:rPr>
  </w:style>
  <w:style w:type="character" w:styleId="Emphasis">
    <w:name w:val="Emphasis"/>
    <w:basedOn w:val="DefaultParagraphFont"/>
    <w:uiPriority w:val="20"/>
    <w:qFormat/>
    <w:rsid w:val="004C0A90"/>
    <w:rPr>
      <w:rFonts w:ascii="Arial" w:hAnsi="Arial"/>
      <w:i/>
      <w:iCs/>
    </w:rPr>
  </w:style>
  <w:style w:type="character" w:styleId="IntenseEmphasis">
    <w:name w:val="Intense Emphasis"/>
    <w:basedOn w:val="DefaultParagraphFont"/>
    <w:uiPriority w:val="21"/>
    <w:qFormat/>
    <w:rsid w:val="004C0A90"/>
    <w:rPr>
      <w:rFonts w:ascii="Arial" w:hAnsi="Arial"/>
      <w:i/>
      <w:iCs/>
      <w:color w:val="003B64"/>
    </w:rPr>
  </w:style>
  <w:style w:type="character" w:styleId="Strong">
    <w:name w:val="Strong"/>
    <w:basedOn w:val="DefaultParagraphFont"/>
    <w:uiPriority w:val="22"/>
    <w:qFormat/>
    <w:rsid w:val="004C0A90"/>
    <w:rPr>
      <w:rFonts w:ascii="Arial" w:hAnsi="Arial"/>
      <w:b/>
      <w:bCs/>
    </w:rPr>
  </w:style>
  <w:style w:type="paragraph" w:styleId="IntenseQuote">
    <w:name w:val="Intense Quote"/>
    <w:basedOn w:val="Normal"/>
    <w:next w:val="Normal"/>
    <w:link w:val="IntenseQuoteChar"/>
    <w:uiPriority w:val="30"/>
    <w:qFormat/>
    <w:rsid w:val="004C0A90"/>
    <w:pPr>
      <w:pBdr>
        <w:top w:val="single" w:sz="4" w:space="10" w:color="004165" w:themeColor="accent1"/>
        <w:bottom w:val="single" w:sz="4" w:space="10" w:color="004165" w:themeColor="accent1"/>
      </w:pBdr>
      <w:spacing w:before="360" w:after="360"/>
      <w:ind w:left="864" w:right="864"/>
      <w:jc w:val="center"/>
    </w:pPr>
    <w:rPr>
      <w:i/>
      <w:iCs/>
      <w:color w:val="003B64"/>
    </w:rPr>
  </w:style>
  <w:style w:type="character" w:customStyle="1" w:styleId="IntenseQuoteChar">
    <w:name w:val="Intense Quote Char"/>
    <w:basedOn w:val="DefaultParagraphFont"/>
    <w:link w:val="IntenseQuote"/>
    <w:uiPriority w:val="30"/>
    <w:rsid w:val="004C0A90"/>
    <w:rPr>
      <w:rFonts w:ascii="Arial" w:hAnsi="Arial"/>
      <w:i/>
      <w:iCs/>
      <w:color w:val="003B64"/>
      <w:sz w:val="23"/>
    </w:rPr>
  </w:style>
  <w:style w:type="character" w:styleId="SubtleReference">
    <w:name w:val="Subtle Reference"/>
    <w:basedOn w:val="DefaultParagraphFont"/>
    <w:uiPriority w:val="31"/>
    <w:qFormat/>
    <w:rsid w:val="004C0A90"/>
    <w:rPr>
      <w:rFonts w:ascii="Arial" w:hAnsi="Arial"/>
      <w:smallCaps/>
      <w:color w:val="5A5A5A" w:themeColor="text1" w:themeTint="A5"/>
    </w:rPr>
  </w:style>
  <w:style w:type="character" w:styleId="IntenseReference">
    <w:name w:val="Intense Reference"/>
    <w:basedOn w:val="DefaultParagraphFont"/>
    <w:uiPriority w:val="32"/>
    <w:qFormat/>
    <w:rsid w:val="004C0A90"/>
    <w:rPr>
      <w:rFonts w:ascii="Arial" w:hAnsi="Arial"/>
      <w:b/>
      <w:bCs/>
      <w:smallCaps/>
      <w:color w:val="003B64"/>
      <w:spacing w:val="5"/>
    </w:rPr>
  </w:style>
  <w:style w:type="character" w:styleId="BookTitle">
    <w:name w:val="Book Title"/>
    <w:basedOn w:val="DefaultParagraphFont"/>
    <w:uiPriority w:val="33"/>
    <w:qFormat/>
    <w:rsid w:val="004C0A90"/>
    <w:rPr>
      <w:rFonts w:ascii="Arial" w:hAnsi="Arial"/>
      <w:b/>
      <w:bCs/>
      <w:i/>
      <w:iCs/>
      <w:spacing w:val="5"/>
    </w:rPr>
  </w:style>
  <w:style w:type="paragraph" w:styleId="Quote">
    <w:name w:val="Quote"/>
    <w:basedOn w:val="Normal"/>
    <w:next w:val="Normal"/>
    <w:link w:val="QuoteChar"/>
    <w:uiPriority w:val="29"/>
    <w:qFormat/>
    <w:rsid w:val="00A024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244B"/>
    <w:rPr>
      <w:rFonts w:ascii="Arial" w:hAnsi="Arial"/>
      <w:i/>
      <w:iCs/>
      <w:color w:val="404040" w:themeColor="text1" w:themeTint="BF"/>
      <w:sz w:val="23"/>
    </w:rPr>
  </w:style>
  <w:style w:type="character" w:styleId="UnresolvedMention">
    <w:name w:val="Unresolved Mention"/>
    <w:basedOn w:val="DefaultParagraphFont"/>
    <w:uiPriority w:val="99"/>
    <w:semiHidden/>
    <w:unhideWhenUsed/>
    <w:rsid w:val="00A23943"/>
    <w:rPr>
      <w:color w:val="605E5C"/>
      <w:shd w:val="clear" w:color="auto" w:fill="E1DFDD"/>
    </w:rPr>
  </w:style>
  <w:style w:type="character" w:customStyle="1" w:styleId="Heading5Char">
    <w:name w:val="Heading 5 Char"/>
    <w:basedOn w:val="DefaultParagraphFont"/>
    <w:link w:val="Heading5"/>
    <w:uiPriority w:val="9"/>
    <w:rsid w:val="003959AA"/>
    <w:rPr>
      <w:rFonts w:ascii="Cambria" w:eastAsia="Times New Roman" w:hAnsi="Cambria" w:cs="Times New Roman"/>
    </w:rPr>
  </w:style>
  <w:style w:type="character" w:customStyle="1" w:styleId="Heading6Char">
    <w:name w:val="Heading 6 Char"/>
    <w:basedOn w:val="DefaultParagraphFont"/>
    <w:link w:val="Heading6"/>
    <w:uiPriority w:val="9"/>
    <w:rsid w:val="003959AA"/>
    <w:rPr>
      <w:rFonts w:ascii="Cambria" w:eastAsia="Times New Roman" w:hAnsi="Cambria" w:cs="Times New Roman"/>
      <w:i/>
      <w:iCs/>
    </w:rPr>
  </w:style>
  <w:style w:type="character" w:customStyle="1" w:styleId="Heading7Char">
    <w:name w:val="Heading 7 Char"/>
    <w:basedOn w:val="DefaultParagraphFont"/>
    <w:link w:val="Heading7"/>
    <w:uiPriority w:val="9"/>
    <w:rsid w:val="003959AA"/>
    <w:rPr>
      <w:rFonts w:ascii="Cambria" w:eastAsia="Times New Roman" w:hAnsi="Cambria" w:cs="Times New Roman"/>
      <w:i/>
      <w:iCs/>
    </w:rPr>
  </w:style>
  <w:style w:type="character" w:customStyle="1" w:styleId="Heading8Char">
    <w:name w:val="Heading 8 Char"/>
    <w:basedOn w:val="DefaultParagraphFont"/>
    <w:link w:val="Heading8"/>
    <w:uiPriority w:val="9"/>
    <w:rsid w:val="003959AA"/>
    <w:rPr>
      <w:rFonts w:ascii="Cambria" w:eastAsia="Times New Roman" w:hAnsi="Cambria" w:cs="Times New Roman"/>
      <w:sz w:val="20"/>
      <w:szCs w:val="20"/>
    </w:rPr>
  </w:style>
  <w:style w:type="character" w:customStyle="1" w:styleId="Heading9Char">
    <w:name w:val="Heading 9 Char"/>
    <w:basedOn w:val="DefaultParagraphFont"/>
    <w:link w:val="Heading9"/>
    <w:uiPriority w:val="9"/>
    <w:rsid w:val="003959AA"/>
    <w:rPr>
      <w:rFonts w:ascii="Cambria" w:eastAsia="Times New Roman" w:hAnsi="Cambria" w:cs="Times New Roman"/>
      <w:i/>
      <w:iCs/>
      <w:sz w:val="20"/>
      <w:szCs w:val="20"/>
    </w:rPr>
  </w:style>
  <w:style w:type="paragraph" w:customStyle="1" w:styleId="Abstract">
    <w:name w:val="Abstract"/>
    <w:link w:val="AbstractChar"/>
    <w:rsid w:val="003959AA"/>
    <w:pPr>
      <w:spacing w:after="120" w:line="240" w:lineRule="auto"/>
    </w:pPr>
    <w:rPr>
      <w:rFonts w:ascii="Arial" w:eastAsia="Arial Unicode MS" w:hAnsi="Arial" w:cs="Arial"/>
      <w:color w:val="000000"/>
      <w:sz w:val="24"/>
      <w:szCs w:val="24"/>
      <w:lang w:val="en-US"/>
    </w:rPr>
  </w:style>
  <w:style w:type="character" w:customStyle="1" w:styleId="AbstractChar">
    <w:name w:val="Abstract Char"/>
    <w:link w:val="Abstract"/>
    <w:rsid w:val="003959AA"/>
    <w:rPr>
      <w:rFonts w:ascii="Arial" w:eastAsia="Arial Unicode MS" w:hAnsi="Arial" w:cs="Arial"/>
      <w:color w:val="000000"/>
      <w:sz w:val="24"/>
      <w:szCs w:val="24"/>
      <w:lang w:val="en-US"/>
    </w:rPr>
  </w:style>
  <w:style w:type="paragraph" w:customStyle="1" w:styleId="Annex">
    <w:name w:val="Annex"/>
    <w:basedOn w:val="Paragraph"/>
    <w:next w:val="Paragraph"/>
    <w:qFormat/>
    <w:rsid w:val="003959AA"/>
    <w:pPr>
      <w:numPr>
        <w:numId w:val="15"/>
      </w:numPr>
      <w:tabs>
        <w:tab w:val="num" w:pos="227"/>
      </w:tabs>
      <w:spacing w:before="240" w:after="240"/>
      <w:ind w:left="0" w:firstLine="0"/>
    </w:pPr>
    <w:rPr>
      <w:b/>
    </w:rPr>
  </w:style>
  <w:style w:type="paragraph" w:customStyle="1" w:styleId="AuthoringGroup">
    <w:name w:val="Authoring Group"/>
    <w:link w:val="AuthoringGroupChar"/>
    <w:rsid w:val="003959AA"/>
    <w:pPr>
      <w:spacing w:after="120" w:line="240" w:lineRule="auto"/>
    </w:pPr>
    <w:rPr>
      <w:rFonts w:ascii="Arial" w:eastAsia="Arial Unicode MS" w:hAnsi="Arial" w:cs="Arial"/>
      <w:color w:val="000000"/>
      <w:sz w:val="24"/>
      <w:lang w:val="en-US"/>
    </w:rPr>
  </w:style>
  <w:style w:type="character" w:customStyle="1" w:styleId="AuthoringGroupChar">
    <w:name w:val="Authoring Group Char"/>
    <w:link w:val="AuthoringGroup"/>
    <w:rsid w:val="003959AA"/>
    <w:rPr>
      <w:rFonts w:ascii="Arial" w:eastAsia="Arial Unicode MS" w:hAnsi="Arial" w:cs="Arial"/>
      <w:color w:val="000000"/>
      <w:sz w:val="24"/>
      <w:lang w:val="en-US"/>
    </w:rPr>
  </w:style>
  <w:style w:type="paragraph" w:customStyle="1" w:styleId="Background">
    <w:name w:val="Background"/>
    <w:aliases w:val="(A) Background"/>
    <w:basedOn w:val="Normal"/>
    <w:rsid w:val="003959AA"/>
    <w:pPr>
      <w:numPr>
        <w:numId w:val="5"/>
      </w:numPr>
      <w:tabs>
        <w:tab w:val="clear" w:pos="227"/>
        <w:tab w:val="clear" w:pos="454"/>
        <w:tab w:val="clear" w:pos="680"/>
        <w:tab w:val="clear" w:pos="907"/>
        <w:tab w:val="clear" w:pos="1134"/>
        <w:tab w:val="clear" w:pos="1361"/>
      </w:tabs>
      <w:spacing w:before="120" w:after="120" w:line="300" w:lineRule="atLeast"/>
      <w:jc w:val="both"/>
    </w:pPr>
    <w:rPr>
      <w:rFonts w:asciiTheme="minorHAnsi" w:eastAsia="Arial Unicode MS" w:hAnsiTheme="minorHAnsi"/>
      <w:color w:val="auto"/>
      <w:sz w:val="22"/>
      <w:szCs w:val="20"/>
    </w:rPr>
  </w:style>
  <w:style w:type="paragraph" w:customStyle="1" w:styleId="BulletList1">
    <w:name w:val="Bullet List 1"/>
    <w:aliases w:val="Bullet1"/>
    <w:basedOn w:val="Normal"/>
    <w:rsid w:val="003959AA"/>
    <w:pPr>
      <w:numPr>
        <w:numId w:val="6"/>
      </w:numPr>
      <w:tabs>
        <w:tab w:val="clear" w:pos="227"/>
        <w:tab w:val="clear" w:pos="454"/>
        <w:tab w:val="clear" w:pos="680"/>
        <w:tab w:val="clear" w:pos="907"/>
        <w:tab w:val="clear" w:pos="1134"/>
        <w:tab w:val="clear" w:pos="1361"/>
      </w:tabs>
      <w:spacing w:after="240" w:line="300" w:lineRule="atLeast"/>
      <w:jc w:val="both"/>
    </w:pPr>
    <w:rPr>
      <w:rFonts w:asciiTheme="minorHAnsi" w:eastAsia="Arial Unicode MS" w:hAnsiTheme="minorHAnsi"/>
      <w:color w:val="auto"/>
      <w:sz w:val="22"/>
      <w:szCs w:val="20"/>
    </w:rPr>
  </w:style>
  <w:style w:type="paragraph" w:customStyle="1" w:styleId="BulletList2">
    <w:name w:val="Bullet List 2"/>
    <w:aliases w:val="Bullet2"/>
    <w:basedOn w:val="Normal"/>
    <w:rsid w:val="003959AA"/>
    <w:pPr>
      <w:numPr>
        <w:numId w:val="7"/>
      </w:numPr>
      <w:tabs>
        <w:tab w:val="clear" w:pos="227"/>
        <w:tab w:val="clear" w:pos="454"/>
        <w:tab w:val="clear" w:pos="680"/>
        <w:tab w:val="clear" w:pos="907"/>
        <w:tab w:val="clear" w:pos="1134"/>
        <w:tab w:val="clear" w:pos="1361"/>
      </w:tabs>
      <w:spacing w:after="120" w:line="240" w:lineRule="auto"/>
      <w:ind w:left="1080" w:hanging="720"/>
      <w:jc w:val="both"/>
    </w:pPr>
    <w:rPr>
      <w:rFonts w:asciiTheme="minorHAnsi" w:eastAsia="Arial Unicode MS" w:hAnsiTheme="minorHAnsi"/>
      <w:color w:val="auto"/>
      <w:sz w:val="22"/>
      <w:szCs w:val="20"/>
    </w:rPr>
  </w:style>
  <w:style w:type="paragraph" w:customStyle="1" w:styleId="BulletList3">
    <w:name w:val="Bullet List 3"/>
    <w:aliases w:val="Bullet3"/>
    <w:basedOn w:val="Normal"/>
    <w:rsid w:val="003959AA"/>
    <w:pPr>
      <w:numPr>
        <w:numId w:val="8"/>
      </w:numPr>
      <w:tabs>
        <w:tab w:val="clear" w:pos="227"/>
        <w:tab w:val="clear" w:pos="454"/>
        <w:tab w:val="clear" w:pos="680"/>
        <w:tab w:val="clear" w:pos="907"/>
        <w:tab w:val="clear" w:pos="1134"/>
        <w:tab w:val="clear" w:pos="1361"/>
      </w:tabs>
      <w:spacing w:after="240" w:line="240" w:lineRule="auto"/>
      <w:jc w:val="both"/>
    </w:pPr>
    <w:rPr>
      <w:rFonts w:asciiTheme="minorHAnsi" w:eastAsia="Arial Unicode MS" w:hAnsiTheme="minorHAnsi"/>
      <w:color w:val="auto"/>
      <w:sz w:val="22"/>
      <w:szCs w:val="20"/>
    </w:rPr>
  </w:style>
  <w:style w:type="paragraph" w:customStyle="1" w:styleId="TitleClause">
    <w:name w:val="Title Clause"/>
    <w:basedOn w:val="Normal"/>
    <w:rsid w:val="003959AA"/>
    <w:pPr>
      <w:keepNext/>
      <w:numPr>
        <w:numId w:val="27"/>
      </w:numPr>
      <w:tabs>
        <w:tab w:val="clear" w:pos="227"/>
        <w:tab w:val="clear" w:pos="454"/>
        <w:tab w:val="clear" w:pos="680"/>
        <w:tab w:val="clear" w:pos="907"/>
        <w:tab w:val="clear" w:pos="1134"/>
        <w:tab w:val="clear" w:pos="1361"/>
      </w:tabs>
      <w:spacing w:before="240" w:after="240" w:line="300" w:lineRule="atLeast"/>
      <w:jc w:val="both"/>
      <w:outlineLvl w:val="0"/>
    </w:pPr>
    <w:rPr>
      <w:rFonts w:asciiTheme="minorHAnsi" w:eastAsia="Arial Unicode MS" w:hAnsiTheme="minorHAnsi"/>
      <w:b/>
      <w:color w:val="auto"/>
      <w:kern w:val="28"/>
      <w:sz w:val="22"/>
      <w:szCs w:val="20"/>
    </w:rPr>
  </w:style>
  <w:style w:type="paragraph" w:customStyle="1" w:styleId="ClauseNoTitle">
    <w:name w:val="Clause No Title"/>
    <w:basedOn w:val="TitleClause"/>
    <w:rsid w:val="003959AA"/>
    <w:rPr>
      <w:b w:val="0"/>
      <w:smallCaps/>
    </w:rPr>
  </w:style>
  <w:style w:type="paragraph" w:customStyle="1" w:styleId="ClosingPara">
    <w:name w:val="Closing Para"/>
    <w:basedOn w:val="Normal"/>
    <w:rsid w:val="003959AA"/>
    <w:pPr>
      <w:tabs>
        <w:tab w:val="clear" w:pos="227"/>
        <w:tab w:val="clear" w:pos="454"/>
        <w:tab w:val="clear" w:pos="680"/>
        <w:tab w:val="clear" w:pos="907"/>
        <w:tab w:val="clear" w:pos="1134"/>
        <w:tab w:val="clear" w:pos="1361"/>
      </w:tabs>
      <w:spacing w:before="120" w:after="240" w:line="300" w:lineRule="atLeast"/>
      <w:jc w:val="both"/>
    </w:pPr>
    <w:rPr>
      <w:rFonts w:asciiTheme="minorHAnsi" w:eastAsia="Arial Unicode MS" w:hAnsiTheme="minorHAnsi"/>
      <w:color w:val="auto"/>
      <w:sz w:val="22"/>
      <w:szCs w:val="20"/>
    </w:rPr>
  </w:style>
  <w:style w:type="paragraph" w:customStyle="1" w:styleId="ClosingSignOff">
    <w:name w:val="Closing SignOff"/>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CoversheetTitle">
    <w:name w:val="Coversheet Title"/>
    <w:basedOn w:val="Normal"/>
    <w:autoRedefine/>
    <w:rsid w:val="003959AA"/>
    <w:pPr>
      <w:tabs>
        <w:tab w:val="clear" w:pos="227"/>
        <w:tab w:val="clear" w:pos="454"/>
        <w:tab w:val="clear" w:pos="680"/>
        <w:tab w:val="clear" w:pos="907"/>
        <w:tab w:val="clear" w:pos="1134"/>
        <w:tab w:val="clear" w:pos="1361"/>
      </w:tabs>
      <w:spacing w:before="480" w:after="480" w:line="300" w:lineRule="atLeast"/>
      <w:jc w:val="center"/>
    </w:pPr>
    <w:rPr>
      <w:rFonts w:asciiTheme="minorHAnsi" w:eastAsia="Arial Unicode MS" w:hAnsiTheme="minorHAnsi"/>
      <w:b/>
      <w:smallCaps/>
      <w:color w:val="auto"/>
      <w:sz w:val="28"/>
      <w:szCs w:val="20"/>
    </w:rPr>
  </w:style>
  <w:style w:type="paragraph" w:customStyle="1" w:styleId="CoverSheetHeading">
    <w:name w:val="Cover Sheet Heading"/>
    <w:aliases w:val="Coversheet Title2"/>
    <w:basedOn w:val="CoversheetTitle"/>
    <w:rsid w:val="003959AA"/>
  </w:style>
  <w:style w:type="paragraph" w:customStyle="1" w:styleId="CoverSheetSubjectText">
    <w:name w:val="Cover Sheet Subject Text"/>
    <w:basedOn w:val="Normal"/>
    <w:rsid w:val="003959AA"/>
    <w:pPr>
      <w:tabs>
        <w:tab w:val="clear" w:pos="227"/>
        <w:tab w:val="clear" w:pos="454"/>
        <w:tab w:val="clear" w:pos="680"/>
        <w:tab w:val="clear" w:pos="907"/>
        <w:tab w:val="clear" w:pos="1134"/>
        <w:tab w:val="clear" w:pos="1361"/>
      </w:tabs>
      <w:spacing w:line="300" w:lineRule="atLeast"/>
      <w:jc w:val="center"/>
    </w:pPr>
    <w:rPr>
      <w:rFonts w:asciiTheme="minorHAnsi" w:eastAsia="Arial Unicode MS" w:hAnsiTheme="minorHAnsi"/>
      <w:color w:val="auto"/>
      <w:sz w:val="22"/>
      <w:szCs w:val="20"/>
    </w:rPr>
  </w:style>
  <w:style w:type="paragraph" w:customStyle="1" w:styleId="CoverSheetSubjectTitle">
    <w:name w:val="Cover Sheet Subject Title"/>
    <w:basedOn w:val="Normal"/>
    <w:rsid w:val="003959AA"/>
    <w:pPr>
      <w:tabs>
        <w:tab w:val="clear" w:pos="227"/>
        <w:tab w:val="clear" w:pos="454"/>
        <w:tab w:val="clear" w:pos="680"/>
        <w:tab w:val="clear" w:pos="907"/>
        <w:tab w:val="clear" w:pos="1134"/>
        <w:tab w:val="clear" w:pos="1361"/>
      </w:tabs>
      <w:spacing w:line="300" w:lineRule="atLeast"/>
      <w:jc w:val="center"/>
    </w:pPr>
    <w:rPr>
      <w:rFonts w:asciiTheme="minorHAnsi" w:eastAsia="Arial Unicode MS" w:hAnsiTheme="minorHAnsi"/>
      <w:color w:val="auto"/>
      <w:sz w:val="22"/>
      <w:szCs w:val="20"/>
    </w:rPr>
  </w:style>
  <w:style w:type="paragraph" w:customStyle="1" w:styleId="DefinedTermPara">
    <w:name w:val="Defined Term Para"/>
    <w:basedOn w:val="Paragraph"/>
    <w:qFormat/>
    <w:rsid w:val="003959AA"/>
    <w:pPr>
      <w:numPr>
        <w:numId w:val="28"/>
      </w:numPr>
      <w:tabs>
        <w:tab w:val="clear" w:pos="720"/>
        <w:tab w:val="num" w:pos="454"/>
      </w:tabs>
      <w:ind w:left="454" w:hanging="454"/>
    </w:pPr>
  </w:style>
  <w:style w:type="paragraph" w:customStyle="1" w:styleId="DescriptiveHeading">
    <w:name w:val="DescriptiveHeading"/>
    <w:next w:val="Paragraph"/>
    <w:link w:val="DescriptiveHeadingChar"/>
    <w:rsid w:val="003959AA"/>
    <w:pPr>
      <w:spacing w:before="360" w:after="360" w:line="240" w:lineRule="auto"/>
      <w:outlineLvl w:val="0"/>
    </w:pPr>
    <w:rPr>
      <w:rFonts w:ascii="Arial" w:eastAsia="Arial Unicode MS" w:hAnsi="Arial" w:cs="Arial"/>
      <w:b/>
      <w:color w:val="000000"/>
      <w:lang w:val="en-US"/>
    </w:rPr>
  </w:style>
  <w:style w:type="character" w:customStyle="1" w:styleId="DescriptiveHeadingChar">
    <w:name w:val="DescriptiveHeading Char"/>
    <w:link w:val="DescriptiveHeading"/>
    <w:rsid w:val="003959AA"/>
    <w:rPr>
      <w:rFonts w:ascii="Arial" w:eastAsia="Arial Unicode MS" w:hAnsi="Arial" w:cs="Arial"/>
      <w:b/>
      <w:color w:val="000000"/>
      <w:lang w:val="en-US"/>
    </w:rPr>
  </w:style>
  <w:style w:type="paragraph" w:customStyle="1" w:styleId="DraftingnoteSection1Para">
    <w:name w:val="Draftingnote Section1 Para"/>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DraftingnoteSection1Title">
    <w:name w:val="Draftingnote Section1 Title"/>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b/>
      <w:color w:val="auto"/>
      <w:sz w:val="36"/>
      <w:szCs w:val="20"/>
    </w:rPr>
  </w:style>
  <w:style w:type="paragraph" w:customStyle="1" w:styleId="DraftingnoteSection2Para">
    <w:name w:val="Draftingnote Section2 Para"/>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DraftingnoteSection2Title">
    <w:name w:val="Draftingnote Section2 Title"/>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b/>
      <w:color w:val="auto"/>
      <w:sz w:val="28"/>
      <w:szCs w:val="20"/>
    </w:rPr>
  </w:style>
  <w:style w:type="paragraph" w:customStyle="1" w:styleId="DraftingnoteSection3Para">
    <w:name w:val="Draftingnote Section3 Para"/>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DraftingnoteSection3Title">
    <w:name w:val="Draftingnote Section3 Title"/>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b/>
      <w:i/>
      <w:color w:val="auto"/>
      <w:sz w:val="28"/>
      <w:szCs w:val="20"/>
    </w:rPr>
  </w:style>
  <w:style w:type="paragraph" w:customStyle="1" w:styleId="DraftingnoteSection4Para">
    <w:name w:val="Draftingnote Section4 Para"/>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DraftingnoteSection4Title">
    <w:name w:val="Draftingnote Section4 Title"/>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b/>
      <w:i/>
      <w:color w:val="auto"/>
      <w:sz w:val="28"/>
      <w:szCs w:val="20"/>
    </w:rPr>
  </w:style>
  <w:style w:type="paragraph" w:customStyle="1" w:styleId="DraftingnoteTitle">
    <w:name w:val="Draftingnote Title"/>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b/>
      <w:color w:val="auto"/>
      <w:sz w:val="28"/>
      <w:szCs w:val="20"/>
    </w:rPr>
  </w:style>
  <w:style w:type="paragraph" w:customStyle="1" w:styleId="FulltextBridgehead">
    <w:name w:val="Fulltext Bridgehead"/>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b/>
      <w:color w:val="auto"/>
      <w:sz w:val="48"/>
      <w:szCs w:val="20"/>
    </w:rPr>
  </w:style>
  <w:style w:type="paragraph" w:customStyle="1" w:styleId="FulltextSection1Para">
    <w:name w:val="Fulltext Section1 Para"/>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FulltextSection1Title">
    <w:name w:val="Fulltext Section1 Title"/>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b/>
      <w:color w:val="auto"/>
      <w:sz w:val="36"/>
      <w:szCs w:val="20"/>
    </w:rPr>
  </w:style>
  <w:style w:type="paragraph" w:customStyle="1" w:styleId="FulltextSection2Para">
    <w:name w:val="Fulltext Section2 Para"/>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FulltextSection2Title">
    <w:name w:val="Fulltext Section2 Title"/>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b/>
      <w:color w:val="auto"/>
      <w:sz w:val="28"/>
      <w:szCs w:val="20"/>
    </w:rPr>
  </w:style>
  <w:style w:type="paragraph" w:customStyle="1" w:styleId="FulltextSection3Para">
    <w:name w:val="Fulltext Section3 Para"/>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FulltextSection3Title">
    <w:name w:val="Fulltext Section3 Title"/>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b/>
      <w:i/>
      <w:color w:val="auto"/>
      <w:sz w:val="28"/>
      <w:szCs w:val="20"/>
    </w:rPr>
  </w:style>
  <w:style w:type="paragraph" w:customStyle="1" w:styleId="FulltextSection4Para">
    <w:name w:val="Fulltext Section4 Para"/>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FulltextSection4Title">
    <w:name w:val="Fulltext Section4 Title"/>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b/>
      <w:i/>
      <w:color w:val="auto"/>
      <w:sz w:val="28"/>
      <w:szCs w:val="20"/>
    </w:rPr>
  </w:style>
  <w:style w:type="paragraph" w:customStyle="1" w:styleId="GlossItemGlossdefPara">
    <w:name w:val="GlossItem Glossdef Para"/>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GlossItemGlossterm">
    <w:name w:val="GlossItem Glossterm"/>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b/>
      <w:color w:val="auto"/>
      <w:sz w:val="48"/>
      <w:szCs w:val="20"/>
    </w:rPr>
  </w:style>
  <w:style w:type="paragraph" w:customStyle="1" w:styleId="HeadingAddressLine">
    <w:name w:val="Heading Address Line"/>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HeadingDate">
    <w:name w:val="Heading Date"/>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HeadingLetterheadBasedOnAttribute">
    <w:name w:val="Heading Letterhead Based On Attribute"/>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HeadingSalutation">
    <w:name w:val="Heading Salutation"/>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IgnoredSpacing">
    <w:name w:val="Ignored Spacing"/>
    <w:link w:val="IgnoredSpacingChar"/>
    <w:rsid w:val="003959AA"/>
    <w:pPr>
      <w:spacing w:after="120" w:line="240" w:lineRule="auto"/>
    </w:pPr>
    <w:rPr>
      <w:rFonts w:ascii="Arial" w:eastAsia="Arial Unicode MS" w:hAnsi="Arial" w:cs="Arial"/>
      <w:color w:val="000000"/>
      <w:sz w:val="24"/>
      <w:szCs w:val="24"/>
      <w:lang w:val="en-US"/>
    </w:rPr>
  </w:style>
  <w:style w:type="character" w:customStyle="1" w:styleId="IgnoredSpacingChar">
    <w:name w:val="Ignored Spacing Char"/>
    <w:link w:val="IgnoredSpacing"/>
    <w:rsid w:val="003959AA"/>
    <w:rPr>
      <w:rFonts w:ascii="Arial" w:eastAsia="Arial Unicode MS" w:hAnsi="Arial" w:cs="Arial"/>
      <w:color w:val="000000"/>
      <w:sz w:val="24"/>
      <w:szCs w:val="24"/>
      <w:lang w:val="en-US"/>
    </w:rPr>
  </w:style>
  <w:style w:type="paragraph" w:customStyle="1" w:styleId="InternalAuthor">
    <w:name w:val="Internal Author"/>
    <w:link w:val="InternalAuthorChar"/>
    <w:rsid w:val="003959AA"/>
    <w:pPr>
      <w:spacing w:after="120" w:line="240" w:lineRule="auto"/>
    </w:pPr>
    <w:rPr>
      <w:rFonts w:ascii="Arial" w:eastAsia="Arial Unicode MS" w:hAnsi="Arial" w:cs="Arial"/>
      <w:color w:val="000000"/>
      <w:sz w:val="24"/>
      <w:lang w:val="en-US"/>
    </w:rPr>
  </w:style>
  <w:style w:type="character" w:customStyle="1" w:styleId="InternalAuthorChar">
    <w:name w:val="Internal Author Char"/>
    <w:link w:val="InternalAuthor"/>
    <w:rsid w:val="003959AA"/>
    <w:rPr>
      <w:rFonts w:ascii="Arial" w:eastAsia="Arial Unicode MS" w:hAnsi="Arial" w:cs="Arial"/>
      <w:color w:val="000000"/>
      <w:sz w:val="24"/>
      <w:lang w:val="en-US"/>
    </w:rPr>
  </w:style>
  <w:style w:type="paragraph" w:customStyle="1" w:styleId="MaintenanceEditor">
    <w:name w:val="Maintenance Editor"/>
    <w:link w:val="MaintenanceEditorChar"/>
    <w:rsid w:val="003959AA"/>
    <w:pPr>
      <w:spacing w:after="120" w:line="240" w:lineRule="auto"/>
    </w:pPr>
    <w:rPr>
      <w:rFonts w:ascii="Arial" w:eastAsia="Arial Unicode MS" w:hAnsi="Arial" w:cs="Arial"/>
      <w:color w:val="000000"/>
      <w:sz w:val="24"/>
      <w:lang w:val="en-US"/>
    </w:rPr>
  </w:style>
  <w:style w:type="character" w:customStyle="1" w:styleId="MaintenanceEditorChar">
    <w:name w:val="Maintenance Editor Char"/>
    <w:link w:val="MaintenanceEditor"/>
    <w:rsid w:val="003959AA"/>
    <w:rPr>
      <w:rFonts w:ascii="Arial" w:eastAsia="Arial Unicode MS" w:hAnsi="Arial" w:cs="Arial"/>
      <w:color w:val="000000"/>
      <w:sz w:val="24"/>
      <w:lang w:val="en-US"/>
    </w:rPr>
  </w:style>
  <w:style w:type="paragraph" w:customStyle="1" w:styleId="ParaClause">
    <w:name w:val="Para Clause"/>
    <w:basedOn w:val="Normal"/>
    <w:rsid w:val="003959AA"/>
    <w:pPr>
      <w:tabs>
        <w:tab w:val="clear" w:pos="227"/>
        <w:tab w:val="clear" w:pos="454"/>
        <w:tab w:val="clear" w:pos="680"/>
        <w:tab w:val="clear" w:pos="907"/>
        <w:tab w:val="clear" w:pos="1134"/>
        <w:tab w:val="clear" w:pos="1361"/>
      </w:tabs>
      <w:spacing w:before="120" w:after="120" w:line="300" w:lineRule="atLeast"/>
      <w:ind w:left="720"/>
      <w:jc w:val="both"/>
    </w:pPr>
    <w:rPr>
      <w:rFonts w:asciiTheme="minorHAnsi" w:eastAsia="Arial Unicode MS" w:hAnsiTheme="minorHAnsi"/>
      <w:color w:val="auto"/>
      <w:sz w:val="22"/>
      <w:szCs w:val="20"/>
    </w:rPr>
  </w:style>
  <w:style w:type="paragraph" w:customStyle="1" w:styleId="Parasubclause1">
    <w:name w:val="Para subclause 1"/>
    <w:aliases w:val="BIWS Heading 2"/>
    <w:basedOn w:val="Normal"/>
    <w:rsid w:val="003959AA"/>
    <w:pPr>
      <w:tabs>
        <w:tab w:val="clear" w:pos="227"/>
        <w:tab w:val="clear" w:pos="454"/>
        <w:tab w:val="clear" w:pos="680"/>
        <w:tab w:val="clear" w:pos="907"/>
        <w:tab w:val="clear" w:pos="1134"/>
        <w:tab w:val="clear" w:pos="1361"/>
      </w:tabs>
      <w:spacing w:before="240" w:after="120" w:line="300" w:lineRule="atLeast"/>
      <w:ind w:left="720"/>
      <w:jc w:val="both"/>
    </w:pPr>
    <w:rPr>
      <w:rFonts w:asciiTheme="minorHAnsi" w:eastAsia="Arial Unicode MS" w:hAnsiTheme="minorHAnsi"/>
      <w:color w:val="auto"/>
      <w:sz w:val="22"/>
      <w:szCs w:val="20"/>
    </w:rPr>
  </w:style>
  <w:style w:type="paragraph" w:customStyle="1" w:styleId="Untitledsubclause1">
    <w:name w:val="Untitled subclause 1"/>
    <w:basedOn w:val="Normal"/>
    <w:rsid w:val="003959AA"/>
    <w:pPr>
      <w:numPr>
        <w:ilvl w:val="1"/>
        <w:numId w:val="27"/>
      </w:numPr>
      <w:tabs>
        <w:tab w:val="clear" w:pos="227"/>
        <w:tab w:val="clear" w:pos="454"/>
        <w:tab w:val="clear" w:pos="680"/>
        <w:tab w:val="clear" w:pos="907"/>
        <w:tab w:val="clear" w:pos="1134"/>
        <w:tab w:val="clear" w:pos="1361"/>
      </w:tabs>
      <w:spacing w:before="280" w:after="120" w:line="300" w:lineRule="atLeast"/>
      <w:jc w:val="both"/>
      <w:outlineLvl w:val="1"/>
    </w:pPr>
    <w:rPr>
      <w:rFonts w:asciiTheme="minorHAnsi" w:eastAsia="Arial Unicode MS" w:hAnsiTheme="minorHAnsi"/>
      <w:color w:val="auto"/>
      <w:sz w:val="22"/>
      <w:szCs w:val="20"/>
    </w:rPr>
  </w:style>
  <w:style w:type="paragraph" w:customStyle="1" w:styleId="Parasubclause2">
    <w:name w:val="Para subclause 2"/>
    <w:aliases w:val="BIWS Heading 3"/>
    <w:basedOn w:val="Normal"/>
    <w:rsid w:val="003959AA"/>
    <w:pPr>
      <w:tabs>
        <w:tab w:val="clear" w:pos="227"/>
        <w:tab w:val="clear" w:pos="454"/>
        <w:tab w:val="clear" w:pos="680"/>
        <w:tab w:val="clear" w:pos="907"/>
        <w:tab w:val="clear" w:pos="1134"/>
        <w:tab w:val="clear" w:pos="1361"/>
      </w:tabs>
      <w:spacing w:after="240" w:line="300" w:lineRule="atLeast"/>
      <w:ind w:left="1559"/>
      <w:jc w:val="both"/>
    </w:pPr>
    <w:rPr>
      <w:rFonts w:asciiTheme="minorHAnsi" w:eastAsia="Arial Unicode MS" w:hAnsiTheme="minorHAnsi"/>
      <w:color w:val="auto"/>
      <w:sz w:val="22"/>
      <w:szCs w:val="20"/>
    </w:rPr>
  </w:style>
  <w:style w:type="paragraph" w:customStyle="1" w:styleId="Untitledsubclause2">
    <w:name w:val="Untitled subclause 2"/>
    <w:basedOn w:val="Normal"/>
    <w:rsid w:val="003959AA"/>
    <w:pPr>
      <w:numPr>
        <w:ilvl w:val="2"/>
        <w:numId w:val="27"/>
      </w:numPr>
      <w:tabs>
        <w:tab w:val="clear" w:pos="227"/>
        <w:tab w:val="clear" w:pos="454"/>
        <w:tab w:val="clear" w:pos="680"/>
        <w:tab w:val="clear" w:pos="907"/>
        <w:tab w:val="clear" w:pos="1134"/>
        <w:tab w:val="clear" w:pos="1361"/>
      </w:tabs>
      <w:spacing w:after="120" w:line="300" w:lineRule="atLeast"/>
      <w:jc w:val="both"/>
      <w:outlineLvl w:val="2"/>
    </w:pPr>
    <w:rPr>
      <w:rFonts w:asciiTheme="minorHAnsi" w:eastAsia="Arial Unicode MS" w:hAnsiTheme="minorHAnsi"/>
      <w:color w:val="auto"/>
      <w:sz w:val="22"/>
      <w:szCs w:val="20"/>
    </w:rPr>
  </w:style>
  <w:style w:type="paragraph" w:customStyle="1" w:styleId="Parasubclause3">
    <w:name w:val="Para subclause 3"/>
    <w:aliases w:val="BIWS Heading 4"/>
    <w:basedOn w:val="Normal"/>
    <w:next w:val="Untitledsubclause2"/>
    <w:rsid w:val="003959AA"/>
    <w:pPr>
      <w:tabs>
        <w:tab w:val="clear" w:pos="227"/>
        <w:tab w:val="clear" w:pos="454"/>
        <w:tab w:val="clear" w:pos="680"/>
        <w:tab w:val="clear" w:pos="907"/>
        <w:tab w:val="clear" w:pos="1134"/>
        <w:tab w:val="clear" w:pos="1361"/>
      </w:tabs>
      <w:spacing w:after="120" w:line="300" w:lineRule="atLeast"/>
      <w:ind w:left="2268"/>
      <w:jc w:val="both"/>
    </w:pPr>
    <w:rPr>
      <w:rFonts w:asciiTheme="minorHAnsi" w:eastAsia="Arial Unicode MS" w:hAnsiTheme="minorHAnsi"/>
      <w:color w:val="auto"/>
      <w:sz w:val="22"/>
      <w:szCs w:val="20"/>
    </w:rPr>
  </w:style>
  <w:style w:type="paragraph" w:customStyle="1" w:styleId="Untitledsubclause3">
    <w:name w:val="Untitled subclause 3"/>
    <w:basedOn w:val="Normal"/>
    <w:rsid w:val="003959AA"/>
    <w:pPr>
      <w:numPr>
        <w:ilvl w:val="3"/>
        <w:numId w:val="27"/>
      </w:numPr>
      <w:tabs>
        <w:tab w:val="clear" w:pos="227"/>
        <w:tab w:val="clear" w:pos="454"/>
        <w:tab w:val="clear" w:pos="680"/>
        <w:tab w:val="clear" w:pos="907"/>
        <w:tab w:val="clear" w:pos="1134"/>
        <w:tab w:val="clear" w:pos="1361"/>
        <w:tab w:val="left" w:pos="2261"/>
      </w:tabs>
      <w:spacing w:after="120" w:line="300" w:lineRule="atLeast"/>
      <w:jc w:val="both"/>
      <w:outlineLvl w:val="3"/>
    </w:pPr>
    <w:rPr>
      <w:rFonts w:asciiTheme="minorHAnsi" w:eastAsia="Arial Unicode MS" w:hAnsiTheme="minorHAnsi"/>
      <w:color w:val="auto"/>
      <w:sz w:val="22"/>
      <w:szCs w:val="20"/>
    </w:rPr>
  </w:style>
  <w:style w:type="paragraph" w:customStyle="1" w:styleId="Parasubclause4">
    <w:name w:val="Para subclause 4"/>
    <w:aliases w:val="BIWS Heading 5"/>
    <w:basedOn w:val="Parasubclause3"/>
    <w:rsid w:val="003959AA"/>
    <w:pPr>
      <w:spacing w:after="240"/>
      <w:ind w:left="3028"/>
    </w:pPr>
  </w:style>
  <w:style w:type="paragraph" w:customStyle="1" w:styleId="Untitledsubclause4">
    <w:name w:val="Untitled subclause 4"/>
    <w:basedOn w:val="Normal"/>
    <w:rsid w:val="003959AA"/>
    <w:pPr>
      <w:numPr>
        <w:ilvl w:val="4"/>
        <w:numId w:val="27"/>
      </w:numPr>
      <w:tabs>
        <w:tab w:val="clear" w:pos="227"/>
        <w:tab w:val="clear" w:pos="454"/>
        <w:tab w:val="clear" w:pos="680"/>
        <w:tab w:val="clear" w:pos="907"/>
        <w:tab w:val="clear" w:pos="1134"/>
        <w:tab w:val="clear" w:pos="1361"/>
      </w:tabs>
      <w:spacing w:after="120" w:line="300" w:lineRule="atLeast"/>
      <w:jc w:val="both"/>
      <w:outlineLvl w:val="4"/>
    </w:pPr>
    <w:rPr>
      <w:rFonts w:asciiTheme="minorHAnsi" w:eastAsia="Arial Unicode MS" w:hAnsiTheme="minorHAnsi"/>
      <w:color w:val="auto"/>
      <w:sz w:val="22"/>
      <w:szCs w:val="20"/>
    </w:rPr>
  </w:style>
  <w:style w:type="paragraph" w:customStyle="1" w:styleId="Para">
    <w:name w:val="Para"/>
    <w:aliases w:val="PLC Style - Normal"/>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Parties">
    <w:name w:val="Parties"/>
    <w:aliases w:val="(1) Parties"/>
    <w:basedOn w:val="Normal"/>
    <w:rsid w:val="003959AA"/>
    <w:pPr>
      <w:numPr>
        <w:numId w:val="9"/>
      </w:numPr>
      <w:tabs>
        <w:tab w:val="clear" w:pos="227"/>
        <w:tab w:val="clear" w:pos="454"/>
        <w:tab w:val="clear" w:pos="680"/>
        <w:tab w:val="clear" w:pos="907"/>
        <w:tab w:val="clear" w:pos="1134"/>
        <w:tab w:val="clear" w:pos="1361"/>
      </w:tabs>
      <w:spacing w:before="120" w:after="120" w:line="300" w:lineRule="atLeast"/>
      <w:jc w:val="both"/>
    </w:pPr>
    <w:rPr>
      <w:rFonts w:asciiTheme="minorHAnsi" w:eastAsia="Arial Unicode MS" w:hAnsiTheme="minorHAnsi"/>
      <w:color w:val="auto"/>
      <w:sz w:val="22"/>
      <w:szCs w:val="20"/>
    </w:rPr>
  </w:style>
  <w:style w:type="paragraph" w:customStyle="1" w:styleId="ResourceHistoryAuthor">
    <w:name w:val="Resource History Author"/>
    <w:link w:val="ResourceHistoryAuthorChar"/>
    <w:rsid w:val="003959AA"/>
    <w:pPr>
      <w:spacing w:after="120" w:line="240" w:lineRule="auto"/>
    </w:pPr>
    <w:rPr>
      <w:rFonts w:ascii="Arial" w:eastAsia="Arial Unicode MS" w:hAnsi="Arial" w:cs="Arial"/>
      <w:color w:val="000000"/>
      <w:sz w:val="24"/>
      <w:szCs w:val="24"/>
      <w:lang w:val="en-US"/>
    </w:rPr>
  </w:style>
  <w:style w:type="character" w:customStyle="1" w:styleId="ResourceHistoryAuthorChar">
    <w:name w:val="Resource History Author Char"/>
    <w:link w:val="ResourceHistoryAuthor"/>
    <w:rsid w:val="003959AA"/>
    <w:rPr>
      <w:rFonts w:ascii="Arial" w:eastAsia="Arial Unicode MS" w:hAnsi="Arial" w:cs="Arial"/>
      <w:color w:val="000000"/>
      <w:sz w:val="24"/>
      <w:szCs w:val="24"/>
      <w:lang w:val="en-US"/>
    </w:rPr>
  </w:style>
  <w:style w:type="paragraph" w:customStyle="1" w:styleId="ResourceHistoryDate">
    <w:name w:val="Resource History Date"/>
    <w:link w:val="ResourceHistoryDateChar"/>
    <w:rsid w:val="003959AA"/>
    <w:pPr>
      <w:spacing w:after="120" w:line="240" w:lineRule="auto"/>
    </w:pPr>
    <w:rPr>
      <w:rFonts w:ascii="Arial" w:eastAsia="Arial Unicode MS" w:hAnsi="Arial" w:cs="Arial"/>
      <w:color w:val="000000"/>
      <w:sz w:val="24"/>
      <w:szCs w:val="24"/>
      <w:lang w:val="en-US"/>
    </w:rPr>
  </w:style>
  <w:style w:type="character" w:customStyle="1" w:styleId="ResourceHistoryDateChar">
    <w:name w:val="Resource History Date Char"/>
    <w:link w:val="ResourceHistoryDate"/>
    <w:rsid w:val="003959AA"/>
    <w:rPr>
      <w:rFonts w:ascii="Arial" w:eastAsia="Arial Unicode MS" w:hAnsi="Arial" w:cs="Arial"/>
      <w:color w:val="000000"/>
      <w:sz w:val="24"/>
      <w:szCs w:val="24"/>
      <w:lang w:val="en-US"/>
    </w:rPr>
  </w:style>
  <w:style w:type="paragraph" w:customStyle="1" w:styleId="ResourceHistoryDesc">
    <w:name w:val="Resource History Desc"/>
    <w:link w:val="ResourceHistoryDescChar"/>
    <w:rsid w:val="003959AA"/>
    <w:pPr>
      <w:spacing w:after="120" w:line="240" w:lineRule="auto"/>
    </w:pPr>
    <w:rPr>
      <w:rFonts w:ascii="Verdana" w:eastAsia="Times New Roman" w:hAnsi="Verdana" w:cs="Verdana"/>
      <w:color w:val="000000"/>
      <w:sz w:val="18"/>
      <w:szCs w:val="24"/>
      <w:lang w:val="en-US"/>
    </w:rPr>
  </w:style>
  <w:style w:type="character" w:customStyle="1" w:styleId="ResourceHistoryDescChar">
    <w:name w:val="Resource History Desc Char"/>
    <w:link w:val="ResourceHistoryDesc"/>
    <w:rsid w:val="003959AA"/>
    <w:rPr>
      <w:rFonts w:ascii="Verdana" w:eastAsia="Times New Roman" w:hAnsi="Verdana" w:cs="Verdana"/>
      <w:color w:val="000000"/>
      <w:sz w:val="18"/>
      <w:szCs w:val="24"/>
      <w:lang w:val="en-US"/>
    </w:rPr>
  </w:style>
  <w:style w:type="paragraph" w:customStyle="1" w:styleId="ResourceHistoryTitle">
    <w:name w:val="Resource History Title"/>
    <w:link w:val="ResourceHistoryTitleChar"/>
    <w:rsid w:val="003959AA"/>
    <w:pPr>
      <w:spacing w:after="120" w:line="240" w:lineRule="auto"/>
    </w:pPr>
    <w:rPr>
      <w:rFonts w:ascii="Arial" w:eastAsia="Arial Unicode MS" w:hAnsi="Arial" w:cs="Arial"/>
      <w:b/>
      <w:bCs/>
      <w:color w:val="000000"/>
      <w:sz w:val="24"/>
      <w:lang w:val="en-US"/>
    </w:rPr>
  </w:style>
  <w:style w:type="character" w:customStyle="1" w:styleId="ResourceHistoryTitleChar">
    <w:name w:val="Resource History Title Char"/>
    <w:link w:val="ResourceHistoryTitle"/>
    <w:rsid w:val="003959AA"/>
    <w:rPr>
      <w:rFonts w:ascii="Arial" w:eastAsia="Arial Unicode MS" w:hAnsi="Arial" w:cs="Arial"/>
      <w:b/>
      <w:bCs/>
      <w:color w:val="000000"/>
      <w:sz w:val="24"/>
      <w:lang w:val="en-US"/>
    </w:rPr>
  </w:style>
  <w:style w:type="paragraph" w:customStyle="1" w:styleId="ResourceType">
    <w:name w:val="Resource Type"/>
    <w:link w:val="ResourceTypeChar"/>
    <w:rsid w:val="003959AA"/>
    <w:pPr>
      <w:spacing w:after="120" w:line="240" w:lineRule="auto"/>
    </w:pPr>
    <w:rPr>
      <w:rFonts w:ascii="Arial" w:eastAsia="Arial Unicode MS" w:hAnsi="Arial" w:cs="Arial"/>
      <w:color w:val="000000"/>
      <w:sz w:val="24"/>
      <w:szCs w:val="24"/>
      <w:lang w:val="en-US"/>
    </w:rPr>
  </w:style>
  <w:style w:type="character" w:customStyle="1" w:styleId="ResourceTypeChar">
    <w:name w:val="Resource Type Char"/>
    <w:link w:val="ResourceType"/>
    <w:rsid w:val="003959AA"/>
    <w:rPr>
      <w:rFonts w:ascii="Arial" w:eastAsia="Arial Unicode MS" w:hAnsi="Arial" w:cs="Arial"/>
      <w:color w:val="000000"/>
      <w:sz w:val="24"/>
      <w:szCs w:val="24"/>
      <w:lang w:val="en-US"/>
    </w:rPr>
  </w:style>
  <w:style w:type="paragraph" w:customStyle="1" w:styleId="ScheduleHeading-Single">
    <w:name w:val="Schedule Heading - Single"/>
    <w:aliases w:val="Sch   main head inc single"/>
    <w:basedOn w:val="Normal"/>
    <w:next w:val="Normal"/>
    <w:rsid w:val="003959AA"/>
    <w:pPr>
      <w:numPr>
        <w:numId w:val="10"/>
      </w:numPr>
      <w:tabs>
        <w:tab w:val="clear" w:pos="227"/>
        <w:tab w:val="clear" w:pos="454"/>
        <w:tab w:val="clear" w:pos="680"/>
        <w:tab w:val="clear" w:pos="907"/>
        <w:tab w:val="clear" w:pos="1134"/>
        <w:tab w:val="clear" w:pos="1361"/>
      </w:tabs>
      <w:spacing w:before="240" w:after="360" w:line="300" w:lineRule="atLeast"/>
      <w:jc w:val="both"/>
    </w:pPr>
    <w:rPr>
      <w:rFonts w:asciiTheme="minorHAnsi" w:eastAsia="Arial Unicode MS" w:hAnsiTheme="minorHAnsi"/>
      <w:b/>
      <w:color w:val="auto"/>
      <w:kern w:val="28"/>
      <w:sz w:val="22"/>
      <w:szCs w:val="20"/>
    </w:rPr>
  </w:style>
  <w:style w:type="paragraph" w:customStyle="1" w:styleId="ScheduleHeading">
    <w:name w:val="Schedule Heading"/>
    <w:aliases w:val="Sch   main head"/>
    <w:basedOn w:val="Normal"/>
    <w:next w:val="Normal"/>
    <w:autoRedefine/>
    <w:rsid w:val="003959AA"/>
    <w:pPr>
      <w:keepNext/>
      <w:pageBreakBefore/>
      <w:numPr>
        <w:numId w:val="11"/>
      </w:numPr>
      <w:tabs>
        <w:tab w:val="clear" w:pos="227"/>
        <w:tab w:val="clear" w:pos="454"/>
        <w:tab w:val="clear" w:pos="680"/>
        <w:tab w:val="clear" w:pos="907"/>
        <w:tab w:val="clear" w:pos="1134"/>
        <w:tab w:val="clear" w:pos="1361"/>
      </w:tabs>
      <w:spacing w:before="240" w:after="360" w:line="300" w:lineRule="atLeast"/>
      <w:jc w:val="center"/>
      <w:outlineLvl w:val="0"/>
    </w:pPr>
    <w:rPr>
      <w:rFonts w:asciiTheme="minorHAnsi" w:eastAsia="Arial Unicode MS" w:hAnsiTheme="minorHAnsi"/>
      <w:b/>
      <w:color w:val="auto"/>
      <w:kern w:val="28"/>
      <w:sz w:val="22"/>
      <w:szCs w:val="20"/>
    </w:rPr>
  </w:style>
  <w:style w:type="paragraph" w:customStyle="1" w:styleId="SectionHeading">
    <w:name w:val="Section Heading"/>
    <w:aliases w:val="1stIntroHeadings"/>
    <w:basedOn w:val="Normal"/>
    <w:next w:val="Normal"/>
    <w:rsid w:val="003959AA"/>
    <w:pPr>
      <w:tabs>
        <w:tab w:val="clear" w:pos="227"/>
        <w:tab w:val="clear" w:pos="454"/>
        <w:tab w:val="clear" w:pos="680"/>
        <w:tab w:val="clear" w:pos="907"/>
        <w:tab w:val="clear" w:pos="1134"/>
        <w:tab w:val="clear" w:pos="1361"/>
        <w:tab w:val="left" w:pos="709"/>
      </w:tabs>
      <w:spacing w:before="120" w:after="120" w:line="300" w:lineRule="atLeast"/>
      <w:jc w:val="both"/>
    </w:pPr>
    <w:rPr>
      <w:rFonts w:asciiTheme="minorHAnsi" w:eastAsia="Arial Unicode MS" w:hAnsiTheme="minorHAnsi"/>
      <w:b/>
      <w:smallCaps/>
      <w:color w:val="auto"/>
      <w:sz w:val="24"/>
      <w:szCs w:val="20"/>
    </w:rPr>
  </w:style>
  <w:style w:type="paragraph" w:customStyle="1" w:styleId="Shortquestion">
    <w:name w:val="Shortquestion"/>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SpeedreadPara">
    <w:name w:val="Speedread Para"/>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SpeedreadSection1Para">
    <w:name w:val="Speedread Section1 Para"/>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SpeedreadSection1Text">
    <w:name w:val="Speedread Section1 Text"/>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SpeedreadText">
    <w:name w:val="Speedread Text"/>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SpeedreadTitle">
    <w:name w:val="Speedread Title"/>
    <w:basedOn w:val="Normal"/>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b/>
      <w:color w:val="auto"/>
      <w:sz w:val="36"/>
      <w:szCs w:val="20"/>
    </w:rPr>
  </w:style>
  <w:style w:type="paragraph" w:customStyle="1" w:styleId="TemplateType">
    <w:name w:val="Template Type"/>
    <w:link w:val="TemplateTypeChar"/>
    <w:rsid w:val="003959AA"/>
    <w:pPr>
      <w:spacing w:after="120" w:line="240" w:lineRule="auto"/>
    </w:pPr>
    <w:rPr>
      <w:rFonts w:ascii="Arial" w:eastAsia="Arial Unicode MS" w:hAnsi="Arial" w:cs="Arial"/>
      <w:color w:val="000000"/>
      <w:sz w:val="24"/>
      <w:szCs w:val="24"/>
      <w:lang w:val="en-US"/>
    </w:rPr>
  </w:style>
  <w:style w:type="character" w:customStyle="1" w:styleId="TemplateTypeChar">
    <w:name w:val="Template Type Char"/>
    <w:link w:val="TemplateType"/>
    <w:rsid w:val="003959AA"/>
    <w:rPr>
      <w:rFonts w:ascii="Arial" w:eastAsia="Arial Unicode MS" w:hAnsi="Arial" w:cs="Arial"/>
      <w:color w:val="000000"/>
      <w:sz w:val="24"/>
      <w:szCs w:val="24"/>
      <w:lang w:val="en-US"/>
    </w:rPr>
  </w:style>
  <w:style w:type="paragraph" w:customStyle="1" w:styleId="Bullet4">
    <w:name w:val="Bullet4"/>
    <w:basedOn w:val="Normal"/>
    <w:rsid w:val="003959AA"/>
    <w:pPr>
      <w:numPr>
        <w:numId w:val="12"/>
      </w:numPr>
      <w:tabs>
        <w:tab w:val="clear" w:pos="227"/>
        <w:tab w:val="clear" w:pos="454"/>
        <w:tab w:val="clear" w:pos="680"/>
        <w:tab w:val="clear" w:pos="907"/>
        <w:tab w:val="clear" w:pos="1134"/>
        <w:tab w:val="clear" w:pos="1361"/>
      </w:tabs>
      <w:spacing w:after="240" w:line="240" w:lineRule="auto"/>
      <w:jc w:val="both"/>
    </w:pPr>
    <w:rPr>
      <w:rFonts w:ascii="Times New Roman" w:eastAsia="Times New Roman" w:hAnsi="Times New Roman" w:cs="Times New Roman"/>
      <w:color w:val="auto"/>
      <w:sz w:val="22"/>
      <w:szCs w:val="20"/>
    </w:rPr>
  </w:style>
  <w:style w:type="paragraph" w:customStyle="1" w:styleId="Paragraph">
    <w:name w:val="Paragraph"/>
    <w:basedOn w:val="Normal"/>
    <w:link w:val="ParagraphChar"/>
    <w:qFormat/>
    <w:rsid w:val="003959AA"/>
    <w:pPr>
      <w:tabs>
        <w:tab w:val="clear" w:pos="227"/>
        <w:tab w:val="clear" w:pos="454"/>
        <w:tab w:val="clear" w:pos="680"/>
        <w:tab w:val="clear" w:pos="907"/>
        <w:tab w:val="clear" w:pos="1134"/>
        <w:tab w:val="clear" w:pos="1361"/>
      </w:tabs>
      <w:spacing w:after="120" w:line="300" w:lineRule="atLeast"/>
      <w:jc w:val="both"/>
    </w:pPr>
    <w:rPr>
      <w:rFonts w:asciiTheme="minorHAnsi" w:eastAsia="Arial Unicode MS" w:hAnsiTheme="minorHAnsi"/>
      <w:color w:val="auto"/>
      <w:sz w:val="22"/>
      <w:szCs w:val="20"/>
    </w:rPr>
  </w:style>
  <w:style w:type="paragraph" w:customStyle="1" w:styleId="IgnoredTemplateText">
    <w:name w:val="Ignored Template Text"/>
    <w:link w:val="IgnoredTemplateTextChar"/>
    <w:rsid w:val="003959AA"/>
    <w:pPr>
      <w:pBdr>
        <w:top w:val="single" w:sz="4" w:space="1" w:color="auto"/>
        <w:left w:val="single" w:sz="4" w:space="4" w:color="auto"/>
        <w:bottom w:val="single" w:sz="4" w:space="1" w:color="auto"/>
        <w:right w:val="single" w:sz="4" w:space="4" w:color="auto"/>
      </w:pBdr>
      <w:shd w:val="pct15" w:color="auto" w:fill="FBD4B4"/>
      <w:spacing w:after="120" w:line="240" w:lineRule="auto"/>
    </w:pPr>
    <w:rPr>
      <w:rFonts w:ascii="Arial" w:eastAsia="Arial Unicode MS" w:hAnsi="Arial" w:cs="Arial"/>
      <w:b/>
      <w:i/>
      <w:color w:val="000000"/>
      <w:szCs w:val="18"/>
      <w:lang w:val="en-US"/>
    </w:rPr>
  </w:style>
  <w:style w:type="character" w:customStyle="1" w:styleId="IgnoredTemplateTextChar">
    <w:name w:val="Ignored Template Text Char"/>
    <w:link w:val="IgnoredTemplateText"/>
    <w:rsid w:val="003959AA"/>
    <w:rPr>
      <w:rFonts w:ascii="Arial" w:eastAsia="Arial Unicode MS" w:hAnsi="Arial" w:cs="Arial"/>
      <w:b/>
      <w:i/>
      <w:color w:val="000000"/>
      <w:szCs w:val="18"/>
      <w:shd w:val="pct15" w:color="auto" w:fill="FBD4B4"/>
      <w:lang w:val="en-US"/>
    </w:rPr>
  </w:style>
  <w:style w:type="paragraph" w:customStyle="1" w:styleId="InternalTOC">
    <w:name w:val="Internal TOC"/>
    <w:rsid w:val="003959AA"/>
    <w:pPr>
      <w:spacing w:after="120" w:line="240" w:lineRule="auto"/>
    </w:pPr>
    <w:rPr>
      <w:rFonts w:ascii="Arial" w:eastAsia="Arial Unicode MS" w:hAnsi="Arial" w:cs="Arial"/>
      <w:color w:val="000000"/>
      <w:lang w:val="en-US"/>
    </w:rPr>
  </w:style>
  <w:style w:type="paragraph" w:customStyle="1" w:styleId="HeadingLevel1">
    <w:name w:val="Heading Level 1"/>
    <w:basedOn w:val="Normal"/>
    <w:next w:val="Paragraph"/>
    <w:rsid w:val="003959AA"/>
    <w:pPr>
      <w:keepNext/>
      <w:tabs>
        <w:tab w:val="clear" w:pos="227"/>
        <w:tab w:val="clear" w:pos="454"/>
        <w:tab w:val="clear" w:pos="680"/>
        <w:tab w:val="clear" w:pos="907"/>
        <w:tab w:val="clear" w:pos="1134"/>
        <w:tab w:val="clear" w:pos="1361"/>
      </w:tabs>
      <w:spacing w:after="120" w:line="300" w:lineRule="atLeast"/>
      <w:jc w:val="both"/>
      <w:outlineLvl w:val="1"/>
    </w:pPr>
    <w:rPr>
      <w:rFonts w:asciiTheme="minorHAnsi" w:eastAsia="Arial Unicode MS" w:hAnsiTheme="minorHAnsi"/>
      <w:b/>
      <w:color w:val="auto"/>
      <w:sz w:val="36"/>
      <w:szCs w:val="20"/>
    </w:rPr>
  </w:style>
  <w:style w:type="paragraph" w:customStyle="1" w:styleId="HeadingLevel2">
    <w:name w:val="Heading Level 2"/>
    <w:basedOn w:val="Normal"/>
    <w:next w:val="Paragraph"/>
    <w:rsid w:val="003959AA"/>
    <w:pPr>
      <w:keepNext/>
      <w:tabs>
        <w:tab w:val="clear" w:pos="227"/>
        <w:tab w:val="clear" w:pos="454"/>
        <w:tab w:val="clear" w:pos="680"/>
        <w:tab w:val="clear" w:pos="907"/>
        <w:tab w:val="clear" w:pos="1134"/>
        <w:tab w:val="clear" w:pos="1361"/>
      </w:tabs>
      <w:spacing w:after="120" w:line="300" w:lineRule="atLeast"/>
      <w:jc w:val="both"/>
      <w:outlineLvl w:val="2"/>
    </w:pPr>
    <w:rPr>
      <w:rFonts w:asciiTheme="minorHAnsi" w:eastAsia="Arial Unicode MS" w:hAnsiTheme="minorHAnsi"/>
      <w:b/>
      <w:color w:val="auto"/>
      <w:sz w:val="28"/>
      <w:szCs w:val="20"/>
    </w:rPr>
  </w:style>
  <w:style w:type="paragraph" w:customStyle="1" w:styleId="HeadingLevel3">
    <w:name w:val="Heading Level 3"/>
    <w:basedOn w:val="Normal"/>
    <w:next w:val="Paragraph"/>
    <w:rsid w:val="003959AA"/>
    <w:pPr>
      <w:keepNext/>
      <w:tabs>
        <w:tab w:val="clear" w:pos="227"/>
        <w:tab w:val="clear" w:pos="454"/>
        <w:tab w:val="clear" w:pos="680"/>
        <w:tab w:val="clear" w:pos="907"/>
        <w:tab w:val="clear" w:pos="1134"/>
        <w:tab w:val="clear" w:pos="1361"/>
      </w:tabs>
      <w:spacing w:after="120" w:line="300" w:lineRule="atLeast"/>
      <w:jc w:val="both"/>
      <w:outlineLvl w:val="3"/>
    </w:pPr>
    <w:rPr>
      <w:rFonts w:asciiTheme="minorHAnsi" w:eastAsia="Arial Unicode MS" w:hAnsiTheme="minorHAnsi"/>
      <w:b/>
      <w:i/>
      <w:color w:val="auto"/>
      <w:sz w:val="28"/>
      <w:szCs w:val="20"/>
    </w:rPr>
  </w:style>
  <w:style w:type="paragraph" w:customStyle="1" w:styleId="PinPointRef">
    <w:name w:val="PinPoint Ref"/>
    <w:link w:val="PinPointRefChar"/>
    <w:qFormat/>
    <w:rsid w:val="003959AA"/>
    <w:pPr>
      <w:spacing w:after="0" w:line="240" w:lineRule="auto"/>
    </w:pPr>
    <w:rPr>
      <w:rFonts w:ascii="Times New Roman" w:eastAsia="Times New Roman" w:hAnsi="Times New Roman" w:cs="Times New Roman"/>
      <w:b/>
      <w:vanish/>
      <w:color w:val="000000"/>
      <w:sz w:val="18"/>
      <w:szCs w:val="20"/>
    </w:rPr>
  </w:style>
  <w:style w:type="character" w:customStyle="1" w:styleId="PinPointRefChar">
    <w:name w:val="PinPoint Ref Char"/>
    <w:link w:val="PinPointRef"/>
    <w:rsid w:val="003959AA"/>
    <w:rPr>
      <w:rFonts w:ascii="Times New Roman" w:eastAsia="Times New Roman" w:hAnsi="Times New Roman" w:cs="Times New Roman"/>
      <w:b/>
      <w:vanish/>
      <w:color w:val="000000"/>
      <w:sz w:val="18"/>
      <w:szCs w:val="20"/>
    </w:rPr>
  </w:style>
  <w:style w:type="paragraph" w:customStyle="1" w:styleId="BlockQuote">
    <w:name w:val="Block Quote"/>
    <w:link w:val="BlockQuoteChar"/>
    <w:qFormat/>
    <w:rsid w:val="003959AA"/>
    <w:pPr>
      <w:spacing w:before="120" w:after="0" w:line="240" w:lineRule="auto"/>
      <w:ind w:left="720"/>
    </w:pPr>
    <w:rPr>
      <w:rFonts w:ascii="Arial" w:eastAsia="Arial Unicode MS" w:hAnsi="Arial" w:cs="Arial"/>
      <w:color w:val="000000"/>
      <w:sz w:val="18"/>
      <w:szCs w:val="20"/>
    </w:rPr>
  </w:style>
  <w:style w:type="character" w:customStyle="1" w:styleId="BlockQuoteChar">
    <w:name w:val="Block Quote Char"/>
    <w:link w:val="BlockQuote"/>
    <w:rsid w:val="003959AA"/>
    <w:rPr>
      <w:rFonts w:ascii="Arial" w:eastAsia="Arial Unicode MS" w:hAnsi="Arial" w:cs="Arial"/>
      <w:color w:val="000000"/>
      <w:sz w:val="18"/>
      <w:szCs w:val="20"/>
    </w:rPr>
  </w:style>
  <w:style w:type="paragraph" w:customStyle="1" w:styleId="ListParagraphLevel1">
    <w:name w:val="List Paragraph Level 1"/>
    <w:link w:val="ListParagraphLevel1Char"/>
    <w:rsid w:val="003959AA"/>
    <w:pPr>
      <w:spacing w:after="120" w:line="240" w:lineRule="auto"/>
      <w:ind w:left="357"/>
      <w:jc w:val="both"/>
    </w:pPr>
    <w:rPr>
      <w:rFonts w:ascii="Arial" w:eastAsia="Arial Unicode MS" w:hAnsi="Arial" w:cs="Arial"/>
      <w:color w:val="000000"/>
      <w:szCs w:val="24"/>
      <w:lang w:val="en-US"/>
    </w:rPr>
  </w:style>
  <w:style w:type="paragraph" w:customStyle="1" w:styleId="ListParagraphLevel2">
    <w:name w:val="List Paragraph Level 2"/>
    <w:link w:val="ListParagraphLevel2Char"/>
    <w:qFormat/>
    <w:rsid w:val="003959AA"/>
    <w:pPr>
      <w:spacing w:after="120" w:line="240" w:lineRule="auto"/>
      <w:ind w:left="1077"/>
      <w:jc w:val="both"/>
    </w:pPr>
    <w:rPr>
      <w:rFonts w:ascii="Arial" w:eastAsia="Arial Unicode MS" w:hAnsi="Arial" w:cs="Arial"/>
      <w:color w:val="000000"/>
      <w:szCs w:val="24"/>
      <w:lang w:val="en-US"/>
    </w:rPr>
  </w:style>
  <w:style w:type="character" w:customStyle="1" w:styleId="ListParagraphLevel1Char">
    <w:name w:val="List Paragraph Level 1 Char"/>
    <w:link w:val="ListParagraphLevel1"/>
    <w:rsid w:val="003959AA"/>
    <w:rPr>
      <w:rFonts w:ascii="Arial" w:eastAsia="Arial Unicode MS" w:hAnsi="Arial" w:cs="Arial"/>
      <w:color w:val="000000"/>
      <w:szCs w:val="24"/>
      <w:lang w:val="en-US"/>
    </w:rPr>
  </w:style>
  <w:style w:type="character" w:customStyle="1" w:styleId="ListParagraphLevel2Char">
    <w:name w:val="List Paragraph Level 2 Char"/>
    <w:link w:val="ListParagraphLevel2"/>
    <w:rsid w:val="003959AA"/>
    <w:rPr>
      <w:rFonts w:ascii="Arial" w:eastAsia="Arial Unicode MS" w:hAnsi="Arial" w:cs="Arial"/>
      <w:color w:val="000000"/>
      <w:szCs w:val="24"/>
      <w:lang w:val="en-US"/>
    </w:rPr>
  </w:style>
  <w:style w:type="paragraph" w:customStyle="1" w:styleId="IntroDefault">
    <w:name w:val="Intro Default"/>
    <w:basedOn w:val="Paragraph"/>
    <w:qFormat/>
    <w:rsid w:val="003959AA"/>
  </w:style>
  <w:style w:type="paragraph" w:customStyle="1" w:styleId="IntroCustom">
    <w:name w:val="Intro Custom"/>
    <w:basedOn w:val="Paragraph"/>
    <w:qFormat/>
    <w:rsid w:val="003959AA"/>
  </w:style>
  <w:style w:type="paragraph" w:customStyle="1" w:styleId="PrecedentType">
    <w:name w:val="Precedent Type"/>
    <w:basedOn w:val="IgnoredSpacing"/>
    <w:qFormat/>
    <w:rsid w:val="003959AA"/>
  </w:style>
  <w:style w:type="paragraph" w:customStyle="1" w:styleId="Operative">
    <w:name w:val="Operative"/>
    <w:basedOn w:val="IgnoredSpacing"/>
    <w:qFormat/>
    <w:rsid w:val="003959AA"/>
    <w:rPr>
      <w:vanish/>
    </w:rPr>
  </w:style>
  <w:style w:type="paragraph" w:customStyle="1" w:styleId="SpeedreadBulletList1">
    <w:name w:val="Speedread Bullet List 1"/>
    <w:basedOn w:val="BulletList1"/>
    <w:qFormat/>
    <w:rsid w:val="003959AA"/>
  </w:style>
  <w:style w:type="paragraph" w:customStyle="1" w:styleId="PartiesTitle">
    <w:name w:val="Parties Title"/>
    <w:basedOn w:val="Paragraph"/>
    <w:qFormat/>
    <w:rsid w:val="003959AA"/>
    <w:rPr>
      <w:b/>
    </w:rPr>
  </w:style>
  <w:style w:type="paragraph" w:customStyle="1" w:styleId="QuestionParagraph">
    <w:name w:val="Question Paragraph"/>
    <w:link w:val="QuestionParagraphChar"/>
    <w:qFormat/>
    <w:rsid w:val="003959AA"/>
    <w:pPr>
      <w:numPr>
        <w:numId w:val="13"/>
      </w:numPr>
      <w:shd w:val="clear" w:color="auto" w:fill="D9D9D9"/>
      <w:spacing w:after="120" w:line="240" w:lineRule="auto"/>
      <w:ind w:left="357" w:hanging="357"/>
      <w:outlineLvl w:val="0"/>
    </w:pPr>
    <w:rPr>
      <w:rFonts w:ascii="Arial" w:eastAsia="Arial Unicode MS" w:hAnsi="Arial" w:cs="Arial"/>
      <w:color w:val="000000"/>
      <w:lang w:val="en-US"/>
    </w:rPr>
  </w:style>
  <w:style w:type="paragraph" w:customStyle="1" w:styleId="BulletList1Pattern">
    <w:name w:val="Bullet List 1 + Pattern"/>
    <w:basedOn w:val="BulletList1"/>
    <w:qFormat/>
    <w:rsid w:val="003959AA"/>
    <w:pPr>
      <w:shd w:val="clear" w:color="auto" w:fill="D9D9D9"/>
      <w:spacing w:after="120" w:line="240" w:lineRule="auto"/>
      <w:ind w:left="714" w:hanging="357"/>
    </w:pPr>
  </w:style>
  <w:style w:type="character" w:customStyle="1" w:styleId="QuestionParagraphChar">
    <w:name w:val="Question Paragraph Char"/>
    <w:link w:val="QuestionParagraph"/>
    <w:rsid w:val="003959AA"/>
    <w:rPr>
      <w:rFonts w:ascii="Arial" w:eastAsia="Arial Unicode MS" w:hAnsi="Arial" w:cs="Arial"/>
      <w:color w:val="000000"/>
      <w:shd w:val="clear" w:color="auto" w:fill="D9D9D9"/>
      <w:lang w:val="en-US"/>
    </w:rPr>
  </w:style>
  <w:style w:type="paragraph" w:customStyle="1" w:styleId="BulletList2Pattern">
    <w:name w:val="Bullet List 2 + Pattern"/>
    <w:basedOn w:val="BulletList2"/>
    <w:qFormat/>
    <w:rsid w:val="003959AA"/>
    <w:pPr>
      <w:shd w:val="clear" w:color="auto" w:fill="D9D9D9"/>
      <w:ind w:left="1077"/>
    </w:pPr>
  </w:style>
  <w:style w:type="paragraph" w:customStyle="1" w:styleId="TestimoniumContract">
    <w:name w:val="Testimonium Contract"/>
    <w:basedOn w:val="Paragraph"/>
    <w:qFormat/>
    <w:rsid w:val="003959AA"/>
  </w:style>
  <w:style w:type="paragraph" w:customStyle="1" w:styleId="TestimoniumDeed">
    <w:name w:val="Testimonium Deed"/>
    <w:basedOn w:val="Paragraph"/>
    <w:qFormat/>
    <w:rsid w:val="003959AA"/>
  </w:style>
  <w:style w:type="paragraph" w:customStyle="1" w:styleId="Titlesubclause2">
    <w:name w:val="Title subclause2"/>
    <w:basedOn w:val="Untitledsubclause2"/>
    <w:qFormat/>
    <w:rsid w:val="003959AA"/>
    <w:rPr>
      <w:b/>
    </w:rPr>
  </w:style>
  <w:style w:type="paragraph" w:customStyle="1" w:styleId="Titlesubclause3">
    <w:name w:val="Title subclause3"/>
    <w:basedOn w:val="Untitledsubclause3"/>
    <w:qFormat/>
    <w:rsid w:val="003959AA"/>
    <w:rPr>
      <w:b/>
    </w:rPr>
  </w:style>
  <w:style w:type="paragraph" w:customStyle="1" w:styleId="Titlesubclause4">
    <w:name w:val="Title subclause4"/>
    <w:basedOn w:val="Untitledsubclause4"/>
    <w:qFormat/>
    <w:rsid w:val="003959AA"/>
    <w:rPr>
      <w:b/>
    </w:rPr>
  </w:style>
  <w:style w:type="paragraph" w:customStyle="1" w:styleId="UntitledClause">
    <w:name w:val="Untitled Clause"/>
    <w:basedOn w:val="TitleClause"/>
    <w:qFormat/>
    <w:rsid w:val="003959AA"/>
    <w:pPr>
      <w:spacing w:before="120"/>
    </w:pPr>
    <w:rPr>
      <w:b w:val="0"/>
    </w:rPr>
  </w:style>
  <w:style w:type="paragraph" w:customStyle="1" w:styleId="Titlesubclause1">
    <w:name w:val="Title subclause1"/>
    <w:basedOn w:val="Untitledsubclause1"/>
    <w:qFormat/>
    <w:rsid w:val="003959AA"/>
    <w:pPr>
      <w:spacing w:before="120"/>
    </w:pPr>
    <w:rPr>
      <w:b/>
    </w:rPr>
  </w:style>
  <w:style w:type="paragraph" w:customStyle="1" w:styleId="Schedule">
    <w:name w:val="Schedule"/>
    <w:qFormat/>
    <w:rsid w:val="003959AA"/>
    <w:pPr>
      <w:numPr>
        <w:numId w:val="26"/>
      </w:numPr>
      <w:spacing w:before="240" w:after="240" w:line="240" w:lineRule="atLeast"/>
    </w:pPr>
    <w:rPr>
      <w:rFonts w:ascii="Arial" w:eastAsia="Arial Unicode MS" w:hAnsi="Arial" w:cs="Arial"/>
      <w:b/>
      <w:color w:val="000000"/>
      <w:lang w:val="en-US"/>
    </w:rPr>
  </w:style>
  <w:style w:type="paragraph" w:customStyle="1" w:styleId="ScheduleTitle">
    <w:name w:val="Schedule Title"/>
    <w:basedOn w:val="Paragraph"/>
    <w:qFormat/>
    <w:rsid w:val="003959AA"/>
    <w:rPr>
      <w:b/>
    </w:rPr>
  </w:style>
  <w:style w:type="paragraph" w:customStyle="1" w:styleId="Part">
    <w:name w:val="Part"/>
    <w:basedOn w:val="Paragraph"/>
    <w:qFormat/>
    <w:rsid w:val="003959AA"/>
    <w:pPr>
      <w:numPr>
        <w:ilvl w:val="1"/>
        <w:numId w:val="26"/>
      </w:numPr>
      <w:tabs>
        <w:tab w:val="num" w:pos="454"/>
      </w:tabs>
      <w:spacing w:before="240" w:after="240"/>
      <w:ind w:left="454" w:hanging="227"/>
      <w:jc w:val="left"/>
    </w:pPr>
    <w:rPr>
      <w:b/>
    </w:rPr>
  </w:style>
  <w:style w:type="paragraph" w:customStyle="1" w:styleId="AnnexTitle">
    <w:name w:val="Annex Title"/>
    <w:basedOn w:val="Paragraph"/>
    <w:next w:val="Paragraph"/>
    <w:qFormat/>
    <w:rsid w:val="003959AA"/>
    <w:pPr>
      <w:spacing w:before="240" w:after="240"/>
    </w:pPr>
    <w:rPr>
      <w:b/>
    </w:rPr>
  </w:style>
  <w:style w:type="paragraph" w:customStyle="1" w:styleId="PartTitle">
    <w:name w:val="Part Title"/>
    <w:basedOn w:val="Paragraph"/>
    <w:qFormat/>
    <w:rsid w:val="003959AA"/>
    <w:rPr>
      <w:b/>
    </w:rPr>
  </w:style>
  <w:style w:type="paragraph" w:customStyle="1" w:styleId="Testimonium">
    <w:name w:val="Testimonium"/>
    <w:basedOn w:val="Paragraph"/>
    <w:qFormat/>
    <w:rsid w:val="003959AA"/>
  </w:style>
  <w:style w:type="character" w:customStyle="1" w:styleId="apple-converted-space">
    <w:name w:val="apple-converted-space"/>
    <w:rsid w:val="003959AA"/>
    <w:rPr>
      <w:rFonts w:ascii="Arial" w:eastAsia="Arial" w:hAnsi="Arial" w:cs="Arial"/>
      <w:color w:val="000000"/>
    </w:rPr>
  </w:style>
  <w:style w:type="paragraph" w:customStyle="1" w:styleId="NoNumTitle-Clause">
    <w:name w:val="No Num Title - Clause"/>
    <w:basedOn w:val="TitleClause"/>
    <w:qFormat/>
    <w:rsid w:val="003959AA"/>
    <w:pPr>
      <w:numPr>
        <w:numId w:val="0"/>
      </w:numPr>
      <w:ind w:left="720"/>
    </w:pPr>
  </w:style>
  <w:style w:type="paragraph" w:customStyle="1" w:styleId="NoNumTitlesubclause1">
    <w:name w:val="No Num Title subclause1"/>
    <w:basedOn w:val="Titlesubclause1"/>
    <w:qFormat/>
    <w:rsid w:val="003959AA"/>
    <w:pPr>
      <w:numPr>
        <w:ilvl w:val="0"/>
        <w:numId w:val="0"/>
      </w:numPr>
      <w:ind w:left="720"/>
    </w:pPr>
  </w:style>
  <w:style w:type="paragraph" w:customStyle="1" w:styleId="AddressLine">
    <w:name w:val="Address Line"/>
    <w:basedOn w:val="Paragraph"/>
    <w:qFormat/>
    <w:rsid w:val="003959AA"/>
  </w:style>
  <w:style w:type="paragraph" w:styleId="Date">
    <w:name w:val="Date"/>
    <w:basedOn w:val="Paragraph"/>
    <w:link w:val="DateChar"/>
    <w:qFormat/>
    <w:rsid w:val="003959AA"/>
  </w:style>
  <w:style w:type="character" w:customStyle="1" w:styleId="DateChar">
    <w:name w:val="Date Char"/>
    <w:basedOn w:val="DefaultParagraphFont"/>
    <w:link w:val="Date"/>
    <w:rsid w:val="003959AA"/>
    <w:rPr>
      <w:rFonts w:eastAsia="Arial Unicode MS"/>
      <w:szCs w:val="20"/>
    </w:rPr>
  </w:style>
  <w:style w:type="paragraph" w:customStyle="1" w:styleId="SalutationPara">
    <w:name w:val="Salutation Para"/>
    <w:basedOn w:val="Paragraph"/>
    <w:next w:val="Paragraph"/>
    <w:qFormat/>
    <w:rsid w:val="003959AA"/>
    <w:pPr>
      <w:spacing w:before="240"/>
    </w:pPr>
  </w:style>
  <w:style w:type="character" w:styleId="FollowedHyperlink">
    <w:name w:val="FollowedHyperlink"/>
    <w:uiPriority w:val="99"/>
    <w:semiHidden/>
    <w:unhideWhenUsed/>
    <w:rsid w:val="003959AA"/>
    <w:rPr>
      <w:rFonts w:ascii="Arial" w:eastAsia="Arial" w:hAnsi="Arial" w:cs="Arial"/>
      <w:i/>
      <w:color w:val="000000"/>
      <w:u w:val="single"/>
    </w:rPr>
  </w:style>
  <w:style w:type="character" w:customStyle="1" w:styleId="DefTerm">
    <w:name w:val="DefTerm"/>
    <w:uiPriority w:val="1"/>
    <w:qFormat/>
    <w:rsid w:val="003959AA"/>
    <w:rPr>
      <w:rFonts w:ascii="Arial" w:eastAsia="Arial" w:hAnsi="Arial" w:cs="Arial"/>
      <w:b/>
      <w:color w:val="000000"/>
    </w:rPr>
  </w:style>
  <w:style w:type="table" w:customStyle="1" w:styleId="ShadedTable">
    <w:name w:val="Shaded Table"/>
    <w:basedOn w:val="TableNormal"/>
    <w:uiPriority w:val="99"/>
    <w:rsid w:val="003959AA"/>
    <w:pPr>
      <w:spacing w:after="0" w:line="240" w:lineRule="auto"/>
    </w:pPr>
    <w:rPr>
      <w:rFonts w:ascii="Calibri" w:eastAsia="Times New Rom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nil"/>
        <w:insideV w:val="nil"/>
      </w:tblBorders>
    </w:tblPr>
    <w:tcPr>
      <w:shd w:val="clear" w:color="auto" w:fill="EEECE1"/>
    </w:tcPr>
  </w:style>
  <w:style w:type="paragraph" w:customStyle="1" w:styleId="Letterhead">
    <w:name w:val="Letterhead"/>
    <w:basedOn w:val="Paragraph"/>
    <w:qFormat/>
    <w:rsid w:val="003959AA"/>
    <w:rPr>
      <w:i/>
    </w:rPr>
  </w:style>
  <w:style w:type="paragraph" w:customStyle="1" w:styleId="LetterTitle">
    <w:name w:val="Letter Title"/>
    <w:basedOn w:val="Paragraph"/>
    <w:qFormat/>
    <w:rsid w:val="003959AA"/>
    <w:rPr>
      <w:b/>
    </w:rPr>
  </w:style>
  <w:style w:type="paragraph" w:customStyle="1" w:styleId="LongQuestionPara">
    <w:name w:val="Long Question Para"/>
    <w:basedOn w:val="Paragraph"/>
    <w:link w:val="LongQuestionParaChar"/>
    <w:rsid w:val="003959AA"/>
    <w:pPr>
      <w:numPr>
        <w:numId w:val="16"/>
      </w:numPr>
      <w:tabs>
        <w:tab w:val="num" w:pos="454"/>
      </w:tabs>
      <w:spacing w:before="240" w:after="240" w:line="240" w:lineRule="auto"/>
      <w:ind w:left="454" w:hanging="454"/>
      <w:outlineLvl w:val="1"/>
    </w:pPr>
    <w:rPr>
      <w:sz w:val="20"/>
      <w:lang w:val="en-US"/>
    </w:rPr>
  </w:style>
  <w:style w:type="character" w:customStyle="1" w:styleId="LongQuestionParaChar">
    <w:name w:val="Long Question Para Char"/>
    <w:link w:val="LongQuestionPara"/>
    <w:rsid w:val="003959AA"/>
    <w:rPr>
      <w:rFonts w:eastAsia="Arial Unicode MS"/>
      <w:sz w:val="20"/>
      <w:szCs w:val="20"/>
      <w:lang w:val="en-US"/>
    </w:rPr>
  </w:style>
  <w:style w:type="paragraph" w:customStyle="1" w:styleId="ShortQuestionPara">
    <w:name w:val="Short Question Para"/>
    <w:basedOn w:val="Paragraph"/>
    <w:link w:val="ShortQuestionParaChar"/>
    <w:rsid w:val="003959AA"/>
    <w:pPr>
      <w:shd w:val="clear" w:color="auto" w:fill="D9D9D9"/>
      <w:tabs>
        <w:tab w:val="left" w:pos="270"/>
      </w:tabs>
      <w:spacing w:after="40" w:line="240" w:lineRule="auto"/>
      <w:outlineLvl w:val="1"/>
    </w:pPr>
    <w:rPr>
      <w:bCs/>
      <w:sz w:val="20"/>
      <w:lang w:val="en-US"/>
    </w:rPr>
  </w:style>
  <w:style w:type="character" w:customStyle="1" w:styleId="ShortQuestionParaChar">
    <w:name w:val="Short Question Para Char"/>
    <w:link w:val="ShortQuestionPara"/>
    <w:rsid w:val="003959AA"/>
    <w:rPr>
      <w:rFonts w:eastAsia="Arial Unicode MS"/>
      <w:bCs/>
      <w:sz w:val="20"/>
      <w:szCs w:val="20"/>
      <w:shd w:val="clear" w:color="auto" w:fill="D9D9D9"/>
      <w:lang w:val="en-US"/>
    </w:rPr>
  </w:style>
  <w:style w:type="character" w:customStyle="1" w:styleId="ParagraphChar">
    <w:name w:val="Paragraph Char"/>
    <w:link w:val="Paragraph"/>
    <w:rsid w:val="003959AA"/>
    <w:rPr>
      <w:rFonts w:eastAsia="Arial Unicode MS"/>
      <w:szCs w:val="20"/>
    </w:rPr>
  </w:style>
  <w:style w:type="paragraph" w:customStyle="1" w:styleId="811D3A974D454A258B71E3C4DE24C4F210">
    <w:name w:val="811D3A974D454A258B71E3C4DE24C4F210"/>
    <w:rsid w:val="003959AA"/>
    <w:pPr>
      <w:spacing w:after="120" w:line="240" w:lineRule="auto"/>
    </w:pPr>
    <w:rPr>
      <w:rFonts w:ascii="Arial" w:eastAsia="Arial Unicode MS" w:hAnsi="Arial" w:cs="Arial"/>
      <w:color w:val="000000"/>
      <w:sz w:val="24"/>
      <w:lang w:val="en-US"/>
    </w:rPr>
  </w:style>
  <w:style w:type="paragraph" w:customStyle="1" w:styleId="ListParagraphLevel3">
    <w:name w:val="List Paragraph Level 3"/>
    <w:qFormat/>
    <w:rsid w:val="003959AA"/>
    <w:pPr>
      <w:spacing w:after="120" w:line="240" w:lineRule="auto"/>
      <w:ind w:left="2160"/>
    </w:pPr>
    <w:rPr>
      <w:rFonts w:ascii="Times New Roman" w:eastAsia="Times New Roman" w:hAnsi="Times New Roman" w:cs="Times New Roman"/>
      <w:color w:val="000000"/>
      <w:sz w:val="24"/>
      <w:szCs w:val="20"/>
    </w:rPr>
  </w:style>
  <w:style w:type="paragraph" w:customStyle="1" w:styleId="DocumentTitle">
    <w:name w:val="Document Title"/>
    <w:basedOn w:val="Paragraph"/>
    <w:qFormat/>
    <w:rsid w:val="003959AA"/>
    <w:pPr>
      <w:jc w:val="center"/>
    </w:pPr>
    <w:rPr>
      <w:sz w:val="28"/>
    </w:rPr>
  </w:style>
  <w:style w:type="paragraph" w:customStyle="1" w:styleId="Title-Clause">
    <w:name w:val="Title - Clause"/>
    <w:aliases w:val="BIWS Heading 1"/>
    <w:basedOn w:val="Normal"/>
    <w:rsid w:val="003959AA"/>
    <w:pPr>
      <w:keepNext/>
      <w:tabs>
        <w:tab w:val="clear" w:pos="227"/>
        <w:tab w:val="clear" w:pos="454"/>
        <w:tab w:val="clear" w:pos="680"/>
        <w:tab w:val="clear" w:pos="907"/>
        <w:tab w:val="clear" w:pos="1134"/>
        <w:tab w:val="clear" w:pos="1361"/>
        <w:tab w:val="num" w:pos="720"/>
      </w:tabs>
      <w:spacing w:before="240" w:after="240" w:line="300" w:lineRule="atLeast"/>
      <w:ind w:left="720" w:hanging="720"/>
      <w:jc w:val="both"/>
      <w:outlineLvl w:val="0"/>
    </w:pPr>
    <w:rPr>
      <w:rFonts w:asciiTheme="minorHAnsi" w:eastAsia="Arial Unicode MS" w:hAnsiTheme="minorHAnsi"/>
      <w:b/>
      <w:color w:val="auto"/>
      <w:kern w:val="28"/>
      <w:sz w:val="22"/>
      <w:szCs w:val="20"/>
    </w:rPr>
  </w:style>
  <w:style w:type="paragraph" w:customStyle="1" w:styleId="Para-Clause-nonum">
    <w:name w:val="Para - Clause - no num"/>
    <w:aliases w:val="Body  clause"/>
    <w:basedOn w:val="Normal"/>
    <w:next w:val="Title-Clause"/>
    <w:rsid w:val="003959AA"/>
    <w:pPr>
      <w:tabs>
        <w:tab w:val="clear" w:pos="227"/>
        <w:tab w:val="clear" w:pos="454"/>
        <w:tab w:val="clear" w:pos="680"/>
        <w:tab w:val="clear" w:pos="907"/>
        <w:tab w:val="clear" w:pos="1134"/>
        <w:tab w:val="clear" w:pos="1361"/>
      </w:tabs>
      <w:spacing w:before="120" w:after="120" w:line="300" w:lineRule="atLeast"/>
      <w:ind w:left="720"/>
      <w:jc w:val="both"/>
    </w:pPr>
    <w:rPr>
      <w:rFonts w:asciiTheme="minorHAnsi" w:eastAsia="Arial Unicode MS" w:hAnsiTheme="minorHAnsi"/>
      <w:color w:val="auto"/>
      <w:sz w:val="22"/>
      <w:szCs w:val="20"/>
    </w:rPr>
  </w:style>
  <w:style w:type="paragraph" w:customStyle="1" w:styleId="Para-Clause">
    <w:name w:val="Para - Clause"/>
    <w:basedOn w:val="Title-Clause"/>
    <w:qFormat/>
    <w:rsid w:val="003959AA"/>
    <w:pPr>
      <w:spacing w:before="120"/>
    </w:pPr>
    <w:rPr>
      <w:b w:val="0"/>
    </w:rPr>
  </w:style>
  <w:style w:type="paragraph" w:customStyle="1" w:styleId="CoversheetParagraph">
    <w:name w:val="Coversheet Paragraph"/>
    <w:basedOn w:val="Normal"/>
    <w:autoRedefine/>
    <w:rsid w:val="003959AA"/>
    <w:pPr>
      <w:tabs>
        <w:tab w:val="clear" w:pos="227"/>
        <w:tab w:val="clear" w:pos="454"/>
        <w:tab w:val="clear" w:pos="680"/>
        <w:tab w:val="clear" w:pos="907"/>
        <w:tab w:val="clear" w:pos="1134"/>
        <w:tab w:val="clear" w:pos="1361"/>
      </w:tabs>
      <w:spacing w:line="300" w:lineRule="atLeast"/>
      <w:jc w:val="center"/>
    </w:pPr>
    <w:rPr>
      <w:rFonts w:ascii="Times New Roman" w:eastAsia="Times New Roman" w:hAnsi="Times New Roman" w:cs="Times New Roman"/>
      <w:color w:val="auto"/>
      <w:sz w:val="22"/>
      <w:szCs w:val="20"/>
    </w:rPr>
  </w:style>
  <w:style w:type="paragraph" w:customStyle="1" w:styleId="CoversheetIntro">
    <w:name w:val="Coversheet Intro"/>
    <w:basedOn w:val="CoversheetTitle"/>
    <w:qFormat/>
    <w:rsid w:val="003959AA"/>
    <w:rPr>
      <w:smallCaps w:val="0"/>
      <w:sz w:val="22"/>
    </w:rPr>
  </w:style>
  <w:style w:type="paragraph" w:customStyle="1" w:styleId="CoversheetStaticText">
    <w:name w:val="Coversheet Static Text"/>
    <w:basedOn w:val="CoversheetIntro"/>
    <w:qFormat/>
    <w:rsid w:val="003959AA"/>
    <w:rPr>
      <w:b w:val="0"/>
    </w:rPr>
  </w:style>
  <w:style w:type="paragraph" w:customStyle="1" w:styleId="CoversheetParty">
    <w:name w:val="Coversheet Party"/>
    <w:basedOn w:val="CoversheetIntro"/>
    <w:qFormat/>
    <w:rsid w:val="003959AA"/>
  </w:style>
  <w:style w:type="paragraph" w:customStyle="1" w:styleId="NoNumUntitledClause">
    <w:name w:val="No Num Untitled Clause"/>
    <w:basedOn w:val="UntitledClause"/>
    <w:qFormat/>
    <w:rsid w:val="003959AA"/>
    <w:pPr>
      <w:numPr>
        <w:numId w:val="0"/>
      </w:numPr>
      <w:ind w:left="720"/>
    </w:pPr>
  </w:style>
  <w:style w:type="paragraph" w:customStyle="1" w:styleId="BackgroundSubclause1">
    <w:name w:val="Background Subclause1"/>
    <w:basedOn w:val="Background"/>
    <w:qFormat/>
    <w:rsid w:val="003959AA"/>
    <w:pPr>
      <w:numPr>
        <w:ilvl w:val="1"/>
      </w:numPr>
    </w:pPr>
  </w:style>
  <w:style w:type="paragraph" w:customStyle="1" w:styleId="BackgroundSubclause2">
    <w:name w:val="Background Subclause2"/>
    <w:basedOn w:val="Background"/>
    <w:qFormat/>
    <w:rsid w:val="003959AA"/>
    <w:pPr>
      <w:numPr>
        <w:ilvl w:val="3"/>
      </w:numPr>
    </w:pPr>
  </w:style>
  <w:style w:type="paragraph" w:customStyle="1" w:styleId="HeadingLevel2CQA">
    <w:name w:val="Heading Level 2 CQA"/>
    <w:basedOn w:val="HeadingLevel2"/>
    <w:qFormat/>
    <w:rsid w:val="003959AA"/>
  </w:style>
  <w:style w:type="paragraph" w:customStyle="1" w:styleId="ClauseBullet1">
    <w:name w:val="Clause Bullet 1"/>
    <w:basedOn w:val="ParaClause"/>
    <w:qFormat/>
    <w:rsid w:val="003959AA"/>
    <w:pPr>
      <w:numPr>
        <w:numId w:val="17"/>
      </w:numPr>
      <w:ind w:left="1077" w:hanging="357"/>
      <w:outlineLvl w:val="0"/>
    </w:pPr>
  </w:style>
  <w:style w:type="paragraph" w:customStyle="1" w:styleId="ClauseBullet2">
    <w:name w:val="Clause Bullet 2"/>
    <w:basedOn w:val="ParaClause"/>
    <w:qFormat/>
    <w:rsid w:val="003959AA"/>
    <w:pPr>
      <w:numPr>
        <w:numId w:val="18"/>
      </w:numPr>
      <w:ind w:left="1434" w:hanging="357"/>
      <w:outlineLvl w:val="1"/>
    </w:pPr>
  </w:style>
  <w:style w:type="paragraph" w:customStyle="1" w:styleId="subclause1Bullet1">
    <w:name w:val="subclause 1 Bullet 1"/>
    <w:basedOn w:val="Parasubclause1"/>
    <w:qFormat/>
    <w:rsid w:val="003959AA"/>
    <w:pPr>
      <w:numPr>
        <w:numId w:val="19"/>
      </w:numPr>
      <w:ind w:left="1077" w:hanging="357"/>
    </w:pPr>
  </w:style>
  <w:style w:type="paragraph" w:customStyle="1" w:styleId="subclause2Bullet1">
    <w:name w:val="subclause 2 Bullet 1"/>
    <w:basedOn w:val="Parasubclause2"/>
    <w:qFormat/>
    <w:rsid w:val="003959AA"/>
    <w:pPr>
      <w:numPr>
        <w:numId w:val="21"/>
      </w:numPr>
      <w:ind w:left="1434" w:hanging="357"/>
    </w:pPr>
  </w:style>
  <w:style w:type="paragraph" w:customStyle="1" w:styleId="subclause3Bullet1">
    <w:name w:val="subclause 3 Bullet 1"/>
    <w:basedOn w:val="Parasubclause3"/>
    <w:qFormat/>
    <w:rsid w:val="003959AA"/>
    <w:pPr>
      <w:numPr>
        <w:numId w:val="20"/>
      </w:numPr>
      <w:ind w:left="2273" w:hanging="357"/>
    </w:pPr>
  </w:style>
  <w:style w:type="paragraph" w:customStyle="1" w:styleId="subclause1Bullet2">
    <w:name w:val="subclause 1 Bullet 2"/>
    <w:basedOn w:val="Parasubclause1"/>
    <w:qFormat/>
    <w:rsid w:val="003959AA"/>
    <w:pPr>
      <w:numPr>
        <w:numId w:val="22"/>
      </w:numPr>
      <w:ind w:left="1434" w:hanging="357"/>
    </w:pPr>
  </w:style>
  <w:style w:type="paragraph" w:customStyle="1" w:styleId="subclause2Bullet2">
    <w:name w:val="subclause 2 Bullet 2"/>
    <w:basedOn w:val="Parasubclause2"/>
    <w:qFormat/>
    <w:rsid w:val="003959AA"/>
    <w:pPr>
      <w:numPr>
        <w:numId w:val="23"/>
      </w:numPr>
      <w:ind w:left="2273" w:hanging="357"/>
    </w:pPr>
  </w:style>
  <w:style w:type="paragraph" w:customStyle="1" w:styleId="subclause3Bullet2">
    <w:name w:val="subclause 3 Bullet 2"/>
    <w:basedOn w:val="Parasubclause3"/>
    <w:qFormat/>
    <w:rsid w:val="003959AA"/>
    <w:pPr>
      <w:numPr>
        <w:numId w:val="24"/>
      </w:numPr>
      <w:ind w:left="2982" w:hanging="357"/>
    </w:pPr>
  </w:style>
  <w:style w:type="paragraph" w:customStyle="1" w:styleId="DefinedTermBullet">
    <w:name w:val="Defined Term Bullet"/>
    <w:basedOn w:val="DefinedTermPara"/>
    <w:qFormat/>
    <w:rsid w:val="003959AA"/>
    <w:pPr>
      <w:numPr>
        <w:numId w:val="25"/>
      </w:numPr>
      <w:tabs>
        <w:tab w:val="num" w:pos="227"/>
      </w:tabs>
      <w:ind w:left="227" w:hanging="227"/>
    </w:pPr>
  </w:style>
  <w:style w:type="paragraph" w:customStyle="1" w:styleId="DefinedTermNumber">
    <w:name w:val="Defined Term Number"/>
    <w:basedOn w:val="DefinedTermPara"/>
    <w:qFormat/>
    <w:rsid w:val="003959AA"/>
    <w:pPr>
      <w:numPr>
        <w:ilvl w:val="1"/>
      </w:numPr>
      <w:tabs>
        <w:tab w:val="clear" w:pos="1554"/>
        <w:tab w:val="num" w:pos="908"/>
      </w:tabs>
      <w:ind w:left="908" w:hanging="454"/>
    </w:pPr>
  </w:style>
  <w:style w:type="paragraph" w:customStyle="1" w:styleId="AdditionalTitle">
    <w:name w:val="Additional Title"/>
    <w:basedOn w:val="Paragraph"/>
    <w:qFormat/>
    <w:rsid w:val="003959AA"/>
    <w:pPr>
      <w:jc w:val="left"/>
    </w:pPr>
    <w:rPr>
      <w:b/>
      <w:sz w:val="24"/>
    </w:rPr>
  </w:style>
  <w:style w:type="character" w:customStyle="1" w:styleId="error">
    <w:name w:val="error"/>
    <w:rsid w:val="003959AA"/>
    <w:rPr>
      <w:rFonts w:ascii="Arial" w:eastAsia="Arial" w:hAnsi="Arial" w:cs="Arial"/>
      <w:color w:val="000000"/>
    </w:rPr>
  </w:style>
  <w:style w:type="paragraph" w:customStyle="1" w:styleId="NoNumUntitledsubclause1">
    <w:name w:val="No Num Untitled subclause 1"/>
    <w:basedOn w:val="Untitledsubclause1"/>
    <w:qFormat/>
    <w:rsid w:val="003959AA"/>
    <w:pPr>
      <w:numPr>
        <w:ilvl w:val="0"/>
        <w:numId w:val="0"/>
      </w:numPr>
      <w:ind w:left="720"/>
    </w:pPr>
  </w:style>
  <w:style w:type="paragraph" w:customStyle="1" w:styleId="BackgroundParaClause">
    <w:name w:val="Background Para Clause"/>
    <w:basedOn w:val="Background"/>
    <w:qFormat/>
    <w:rsid w:val="003959AA"/>
    <w:pPr>
      <w:numPr>
        <w:numId w:val="0"/>
      </w:numPr>
    </w:pPr>
  </w:style>
  <w:style w:type="paragraph" w:customStyle="1" w:styleId="BackgroundParaSubclause1">
    <w:name w:val="Background Para Subclause1"/>
    <w:basedOn w:val="BackgroundSubclause1"/>
    <w:qFormat/>
    <w:rsid w:val="003959AA"/>
    <w:pPr>
      <w:numPr>
        <w:ilvl w:val="0"/>
        <w:numId w:val="0"/>
      </w:numPr>
      <w:ind w:left="994"/>
    </w:pPr>
    <w:rPr>
      <w:lang w:val="en-US"/>
    </w:rPr>
  </w:style>
  <w:style w:type="paragraph" w:customStyle="1" w:styleId="BackgroundParaSubclause2">
    <w:name w:val="Background Para Subclause2"/>
    <w:basedOn w:val="BackgroundSubclause2"/>
    <w:qFormat/>
    <w:rsid w:val="003959AA"/>
    <w:pPr>
      <w:numPr>
        <w:ilvl w:val="0"/>
        <w:numId w:val="0"/>
      </w:numPr>
      <w:ind w:left="1701"/>
    </w:pPr>
    <w:rPr>
      <w:lang w:val="en-US"/>
    </w:rPr>
  </w:style>
  <w:style w:type="paragraph" w:customStyle="1" w:styleId="ClauseBulletPara">
    <w:name w:val="Clause Bullet Para"/>
    <w:basedOn w:val="ClauseBullet1"/>
    <w:qFormat/>
    <w:rsid w:val="003959AA"/>
    <w:pPr>
      <w:numPr>
        <w:numId w:val="0"/>
      </w:numPr>
      <w:ind w:left="1080"/>
    </w:pPr>
    <w:rPr>
      <w:lang w:val="en-US"/>
    </w:rPr>
  </w:style>
  <w:style w:type="paragraph" w:customStyle="1" w:styleId="ClauseBullet2Para">
    <w:name w:val="Clause Bullet 2 Para"/>
    <w:basedOn w:val="ClauseBullet2"/>
    <w:qFormat/>
    <w:rsid w:val="003959AA"/>
    <w:pPr>
      <w:numPr>
        <w:numId w:val="0"/>
      </w:numPr>
      <w:ind w:left="1440"/>
    </w:pPr>
    <w:rPr>
      <w:lang w:val="en-US"/>
    </w:rPr>
  </w:style>
  <w:style w:type="paragraph" w:customStyle="1" w:styleId="ACTJurisdictionCheckList">
    <w:name w:val="ACTJurisdictionCheckList"/>
    <w:basedOn w:val="Normal"/>
    <w:rsid w:val="003959AA"/>
    <w:pPr>
      <w:tabs>
        <w:tab w:val="clear" w:pos="227"/>
        <w:tab w:val="clear" w:pos="454"/>
        <w:tab w:val="clear" w:pos="680"/>
        <w:tab w:val="clear" w:pos="907"/>
        <w:tab w:val="clear" w:pos="1134"/>
        <w:tab w:val="clear" w:pos="1361"/>
      </w:tabs>
      <w:spacing w:after="120" w:line="300" w:lineRule="atLeast"/>
    </w:pPr>
    <w:rPr>
      <w:rFonts w:asciiTheme="minorHAnsi" w:eastAsia="Arial Unicode MS" w:hAnsiTheme="minorHAnsi"/>
      <w:b/>
      <w:color w:val="auto"/>
      <w:sz w:val="28"/>
    </w:rPr>
  </w:style>
  <w:style w:type="paragraph" w:customStyle="1" w:styleId="JurisdictionDraftingnoteTitle">
    <w:name w:val="Jurisdiction Draftingnote Title"/>
    <w:basedOn w:val="DraftingnoteTitle"/>
    <w:qFormat/>
    <w:rsid w:val="003959AA"/>
  </w:style>
  <w:style w:type="paragraph" w:customStyle="1" w:styleId="ScheduleTitleClause">
    <w:name w:val="Schedule Title Clause"/>
    <w:basedOn w:val="Normal"/>
    <w:rsid w:val="003959AA"/>
    <w:pPr>
      <w:keepNext/>
      <w:numPr>
        <w:ilvl w:val="2"/>
        <w:numId w:val="26"/>
      </w:numPr>
      <w:tabs>
        <w:tab w:val="clear" w:pos="227"/>
        <w:tab w:val="clear" w:pos="454"/>
        <w:tab w:val="clear" w:pos="680"/>
        <w:tab w:val="clear" w:pos="907"/>
        <w:tab w:val="clear" w:pos="1134"/>
        <w:tab w:val="clear" w:pos="1361"/>
      </w:tabs>
      <w:spacing w:before="240" w:after="240" w:line="300" w:lineRule="atLeast"/>
      <w:jc w:val="both"/>
      <w:outlineLvl w:val="0"/>
    </w:pPr>
    <w:rPr>
      <w:rFonts w:asciiTheme="minorHAnsi" w:eastAsia="Arial Unicode MS" w:hAnsiTheme="minorHAnsi"/>
      <w:b/>
      <w:color w:val="auto"/>
      <w:kern w:val="28"/>
      <w:sz w:val="22"/>
      <w:szCs w:val="20"/>
    </w:rPr>
  </w:style>
  <w:style w:type="paragraph" w:customStyle="1" w:styleId="ScheduleUntitledsubclause1">
    <w:name w:val="Schedule Untitled subclause 1"/>
    <w:basedOn w:val="Normal"/>
    <w:rsid w:val="003959AA"/>
    <w:pPr>
      <w:numPr>
        <w:ilvl w:val="3"/>
        <w:numId w:val="26"/>
      </w:numPr>
      <w:tabs>
        <w:tab w:val="clear" w:pos="227"/>
        <w:tab w:val="clear" w:pos="454"/>
        <w:tab w:val="clear" w:pos="680"/>
        <w:tab w:val="clear" w:pos="907"/>
        <w:tab w:val="clear" w:pos="1134"/>
        <w:tab w:val="clear" w:pos="1361"/>
      </w:tabs>
      <w:spacing w:before="280" w:after="120" w:line="300" w:lineRule="atLeast"/>
      <w:jc w:val="both"/>
      <w:outlineLvl w:val="1"/>
    </w:pPr>
    <w:rPr>
      <w:rFonts w:asciiTheme="minorHAnsi" w:eastAsia="Arial Unicode MS" w:hAnsiTheme="minorHAnsi"/>
      <w:color w:val="auto"/>
      <w:sz w:val="22"/>
      <w:szCs w:val="20"/>
    </w:rPr>
  </w:style>
  <w:style w:type="paragraph" w:customStyle="1" w:styleId="ScheduleUntitledsubclause2">
    <w:name w:val="Schedule Untitled subclause 2"/>
    <w:basedOn w:val="Normal"/>
    <w:rsid w:val="003959AA"/>
    <w:pPr>
      <w:numPr>
        <w:ilvl w:val="4"/>
        <w:numId w:val="26"/>
      </w:numPr>
      <w:tabs>
        <w:tab w:val="clear" w:pos="227"/>
        <w:tab w:val="clear" w:pos="454"/>
        <w:tab w:val="clear" w:pos="680"/>
        <w:tab w:val="clear" w:pos="907"/>
        <w:tab w:val="clear" w:pos="1134"/>
        <w:tab w:val="clear" w:pos="1361"/>
      </w:tabs>
      <w:spacing w:after="120" w:line="300" w:lineRule="atLeast"/>
      <w:jc w:val="both"/>
      <w:outlineLvl w:val="2"/>
    </w:pPr>
    <w:rPr>
      <w:rFonts w:asciiTheme="minorHAnsi" w:eastAsia="Arial Unicode MS" w:hAnsiTheme="minorHAnsi"/>
      <w:color w:val="auto"/>
      <w:sz w:val="22"/>
      <w:szCs w:val="20"/>
    </w:rPr>
  </w:style>
  <w:style w:type="paragraph" w:customStyle="1" w:styleId="ScheduleUntitledsubclause3">
    <w:name w:val="Schedule Untitled subclause 3"/>
    <w:basedOn w:val="Normal"/>
    <w:rsid w:val="003959AA"/>
    <w:pPr>
      <w:numPr>
        <w:ilvl w:val="5"/>
        <w:numId w:val="26"/>
      </w:numPr>
      <w:tabs>
        <w:tab w:val="clear" w:pos="227"/>
        <w:tab w:val="clear" w:pos="454"/>
        <w:tab w:val="clear" w:pos="680"/>
        <w:tab w:val="clear" w:pos="907"/>
        <w:tab w:val="clear" w:pos="1134"/>
        <w:tab w:val="clear" w:pos="1361"/>
        <w:tab w:val="left" w:pos="2261"/>
      </w:tabs>
      <w:spacing w:after="120" w:line="300" w:lineRule="atLeast"/>
      <w:jc w:val="both"/>
      <w:outlineLvl w:val="3"/>
    </w:pPr>
    <w:rPr>
      <w:rFonts w:asciiTheme="minorHAnsi" w:eastAsia="Arial Unicode MS" w:hAnsiTheme="minorHAnsi"/>
      <w:color w:val="auto"/>
      <w:sz w:val="22"/>
      <w:szCs w:val="20"/>
    </w:rPr>
  </w:style>
  <w:style w:type="paragraph" w:customStyle="1" w:styleId="ScheduleUntitledsubclause4">
    <w:name w:val="Schedule Untitled subclause 4"/>
    <w:basedOn w:val="Normal"/>
    <w:rsid w:val="003959AA"/>
    <w:pPr>
      <w:tabs>
        <w:tab w:val="clear" w:pos="227"/>
        <w:tab w:val="clear" w:pos="454"/>
        <w:tab w:val="clear" w:pos="680"/>
        <w:tab w:val="clear" w:pos="907"/>
        <w:tab w:val="clear" w:pos="1134"/>
        <w:tab w:val="clear" w:pos="1361"/>
      </w:tabs>
      <w:spacing w:after="120" w:line="300" w:lineRule="atLeast"/>
      <w:jc w:val="both"/>
      <w:outlineLvl w:val="4"/>
    </w:pPr>
    <w:rPr>
      <w:rFonts w:asciiTheme="minorHAnsi" w:eastAsia="Arial Unicode MS" w:hAnsiTheme="minorHAnsi"/>
      <w:color w:val="auto"/>
      <w:sz w:val="22"/>
      <w:szCs w:val="20"/>
    </w:rPr>
  </w:style>
  <w:style w:type="paragraph" w:customStyle="1" w:styleId="BulletListPattern1">
    <w:name w:val="Bullet List Pattern 1"/>
    <w:basedOn w:val="BulletList1"/>
    <w:qFormat/>
    <w:rsid w:val="003959AA"/>
    <w:pPr>
      <w:shd w:val="clear" w:color="auto" w:fill="D9D9D9"/>
      <w:spacing w:after="120" w:line="240" w:lineRule="auto"/>
      <w:ind w:left="714" w:hanging="357"/>
    </w:pPr>
  </w:style>
  <w:style w:type="paragraph" w:customStyle="1" w:styleId="BulletListPattern2">
    <w:name w:val="Bullet List Pattern 2"/>
    <w:basedOn w:val="BulletList2"/>
    <w:qFormat/>
    <w:rsid w:val="003959AA"/>
    <w:pPr>
      <w:shd w:val="clear" w:color="auto" w:fill="D9D9D9"/>
      <w:ind w:left="1077"/>
    </w:pPr>
  </w:style>
  <w:style w:type="paragraph" w:customStyle="1" w:styleId="ScheduleUntitledClause">
    <w:name w:val="Schedule Untitled Clause"/>
    <w:basedOn w:val="ScheduleTitleClause"/>
    <w:qFormat/>
    <w:rsid w:val="003959AA"/>
    <w:pPr>
      <w:spacing w:before="120"/>
    </w:pPr>
    <w:rPr>
      <w:b w:val="0"/>
    </w:rPr>
  </w:style>
  <w:style w:type="paragraph" w:customStyle="1" w:styleId="EmptyClausePara">
    <w:name w:val="Empty Clause Para"/>
    <w:basedOn w:val="IgnoredSpacing"/>
    <w:qFormat/>
    <w:rsid w:val="003959AA"/>
  </w:style>
  <w:style w:type="paragraph" w:customStyle="1" w:styleId="ScheduleTitlesubclause1">
    <w:name w:val="Schedule Title subclause1"/>
    <w:basedOn w:val="ScheduleUntitledsubclause1"/>
    <w:qFormat/>
    <w:rsid w:val="003959AA"/>
    <w:pPr>
      <w:spacing w:before="120"/>
    </w:pPr>
    <w:rPr>
      <w:b/>
    </w:rPr>
  </w:style>
  <w:style w:type="paragraph" w:customStyle="1" w:styleId="835FF0B0D5344FE4A8EE41F54AA7E17C16">
    <w:name w:val="835FF0B0D5344FE4A8EE41F54AA7E17C16"/>
    <w:rsid w:val="003959AA"/>
    <w:pPr>
      <w:spacing w:after="120" w:line="240" w:lineRule="auto"/>
    </w:pPr>
    <w:rPr>
      <w:rFonts w:ascii="Arial" w:eastAsia="Times New Roman" w:hAnsi="Arial" w:cs="Times New Roman"/>
      <w:color w:val="000000"/>
      <w:sz w:val="24"/>
      <w:szCs w:val="24"/>
      <w:lang w:val="en-US"/>
    </w:rPr>
  </w:style>
  <w:style w:type="table" w:customStyle="1" w:styleId="TableGrid1">
    <w:name w:val="Table Grid1"/>
    <w:basedOn w:val="TableNormal"/>
    <w:next w:val="TableGrid"/>
    <w:uiPriority w:val="59"/>
    <w:rsid w:val="003959A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959AA"/>
    <w:rPr>
      <w:rFonts w:ascii="Arial" w:eastAsia="Arial" w:hAnsi="Arial" w:cs="Arial"/>
      <w:color w:val="000000"/>
      <w:shd w:val="clear" w:color="auto" w:fill="E6E6E6"/>
    </w:rPr>
  </w:style>
  <w:style w:type="paragraph" w:customStyle="1" w:styleId="SectorSpecificNoteTitle">
    <w:name w:val="Sector Specific Note Title"/>
    <w:basedOn w:val="JurisdictionDraftingnoteTitle"/>
    <w:qFormat/>
    <w:rsid w:val="003959AA"/>
  </w:style>
  <w:style w:type="table" w:customStyle="1" w:styleId="ShadedTable1">
    <w:name w:val="Shaded Table1"/>
    <w:basedOn w:val="TableNormal"/>
    <w:uiPriority w:val="99"/>
    <w:rsid w:val="003959AA"/>
    <w:pPr>
      <w:spacing w:after="0" w:line="240" w:lineRule="auto"/>
    </w:pPr>
    <w:rPr>
      <w:rFonts w:ascii="Calibri" w:eastAsia="Times New Rom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nil"/>
        <w:insideV w:val="nil"/>
      </w:tblBorders>
    </w:tblPr>
    <w:tcPr>
      <w:shd w:val="clear" w:color="auto" w:fill="EEECE1"/>
    </w:tcPr>
  </w:style>
  <w:style w:type="character" w:styleId="CommentReference">
    <w:name w:val="annotation reference"/>
    <w:uiPriority w:val="99"/>
    <w:semiHidden/>
    <w:unhideWhenUsed/>
    <w:rsid w:val="003959AA"/>
    <w:rPr>
      <w:rFonts w:ascii="Arial" w:eastAsia="Arial" w:hAnsi="Arial" w:cs="Arial"/>
      <w:color w:val="000000"/>
      <w:sz w:val="16"/>
      <w:szCs w:val="16"/>
    </w:rPr>
  </w:style>
  <w:style w:type="paragraph" w:styleId="CommentText">
    <w:name w:val="annotation text"/>
    <w:basedOn w:val="Normal"/>
    <w:link w:val="CommentTextChar"/>
    <w:uiPriority w:val="99"/>
    <w:unhideWhenUsed/>
    <w:rsid w:val="003959AA"/>
    <w:pPr>
      <w:tabs>
        <w:tab w:val="clear" w:pos="227"/>
        <w:tab w:val="clear" w:pos="454"/>
        <w:tab w:val="clear" w:pos="680"/>
        <w:tab w:val="clear" w:pos="907"/>
        <w:tab w:val="clear" w:pos="1134"/>
        <w:tab w:val="clear" w:pos="1361"/>
      </w:tabs>
      <w:spacing w:after="160" w:line="240" w:lineRule="auto"/>
    </w:pPr>
    <w:rPr>
      <w:rFonts w:asciiTheme="minorHAnsi" w:hAnsiTheme="minorHAnsi"/>
      <w:color w:val="auto"/>
      <w:sz w:val="20"/>
      <w:szCs w:val="20"/>
    </w:rPr>
  </w:style>
  <w:style w:type="character" w:customStyle="1" w:styleId="CommentTextChar">
    <w:name w:val="Comment Text Char"/>
    <w:basedOn w:val="DefaultParagraphFont"/>
    <w:link w:val="CommentText"/>
    <w:uiPriority w:val="99"/>
    <w:rsid w:val="003959AA"/>
    <w:rPr>
      <w:sz w:val="20"/>
      <w:szCs w:val="20"/>
    </w:rPr>
  </w:style>
  <w:style w:type="paragraph" w:styleId="CommentSubject">
    <w:name w:val="annotation subject"/>
    <w:basedOn w:val="CommentText"/>
    <w:next w:val="CommentText"/>
    <w:link w:val="CommentSubjectChar"/>
    <w:uiPriority w:val="99"/>
    <w:semiHidden/>
    <w:unhideWhenUsed/>
    <w:rsid w:val="003959AA"/>
    <w:rPr>
      <w:b/>
      <w:bCs/>
    </w:rPr>
  </w:style>
  <w:style w:type="character" w:customStyle="1" w:styleId="CommentSubjectChar">
    <w:name w:val="Comment Subject Char"/>
    <w:basedOn w:val="CommentTextChar"/>
    <w:link w:val="CommentSubject"/>
    <w:uiPriority w:val="99"/>
    <w:semiHidden/>
    <w:rsid w:val="003959AA"/>
    <w:rPr>
      <w:b/>
      <w:bCs/>
      <w:sz w:val="20"/>
      <w:szCs w:val="20"/>
    </w:rPr>
  </w:style>
  <w:style w:type="paragraph" w:customStyle="1" w:styleId="IgnoredEmptysubclause">
    <w:name w:val="Ignored Empty subclause"/>
    <w:basedOn w:val="Normal"/>
    <w:qFormat/>
    <w:rsid w:val="003959AA"/>
    <w:pPr>
      <w:tabs>
        <w:tab w:val="clear" w:pos="227"/>
        <w:tab w:val="clear" w:pos="454"/>
        <w:tab w:val="clear" w:pos="680"/>
        <w:tab w:val="clear" w:pos="907"/>
        <w:tab w:val="clear" w:pos="1134"/>
        <w:tab w:val="clear" w:pos="1361"/>
      </w:tabs>
      <w:spacing w:after="160" w:line="259" w:lineRule="auto"/>
    </w:pPr>
    <w:rPr>
      <w:rFonts w:asciiTheme="minorHAnsi" w:hAnsiTheme="minorHAnsi"/>
      <w:color w:val="auto"/>
      <w:sz w:val="22"/>
    </w:rPr>
  </w:style>
  <w:style w:type="table" w:customStyle="1" w:styleId="ElysianITTable">
    <w:name w:val="ElysianIT Table"/>
    <w:basedOn w:val="TableNormal"/>
    <w:uiPriority w:val="99"/>
    <w:rsid w:val="003959AA"/>
    <w:pPr>
      <w:spacing w:after="0" w:line="240" w:lineRule="auto"/>
    </w:pPr>
    <w:rPr>
      <w:rFonts w:ascii="HelveticaNeueLT Std Lt" w:eastAsia="HelveticaNeueLT Std Lt" w:hAnsi="HelveticaNeueLT Std Lt"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shd w:val="clear" w:color="auto" w:fill="3B7BB3"/>
      </w:tcPr>
    </w:tblStylePr>
  </w:style>
  <w:style w:type="paragraph" w:customStyle="1" w:styleId="BBHeading1">
    <w:name w:val="B&amp;B Heading 1"/>
    <w:basedOn w:val="BodyText"/>
    <w:next w:val="Normal"/>
    <w:rsid w:val="003959AA"/>
    <w:pPr>
      <w:keepNext/>
      <w:numPr>
        <w:numId w:val="30"/>
      </w:numPr>
      <w:spacing w:before="120" w:after="240" w:line="240" w:lineRule="auto"/>
      <w:jc w:val="both"/>
      <w:outlineLvl w:val="0"/>
    </w:pPr>
    <w:rPr>
      <w:rFonts w:ascii="Times New Roman" w:eastAsia="Times New Roman" w:hAnsi="Times New Roman" w:cs="Times New Roman"/>
      <w:b/>
      <w:caps/>
      <w:sz w:val="24"/>
      <w:szCs w:val="24"/>
    </w:rPr>
  </w:style>
  <w:style w:type="paragraph" w:customStyle="1" w:styleId="BBClause2">
    <w:name w:val="B&amp;B Clause 2"/>
    <w:basedOn w:val="Normal"/>
    <w:rsid w:val="003959AA"/>
    <w:pPr>
      <w:numPr>
        <w:ilvl w:val="1"/>
        <w:numId w:val="30"/>
      </w:numPr>
      <w:tabs>
        <w:tab w:val="clear" w:pos="227"/>
        <w:tab w:val="clear" w:pos="454"/>
        <w:tab w:val="clear" w:pos="680"/>
        <w:tab w:val="clear" w:pos="907"/>
        <w:tab w:val="clear" w:pos="1134"/>
        <w:tab w:val="clear" w:pos="1361"/>
      </w:tabs>
      <w:spacing w:after="240" w:line="240" w:lineRule="auto"/>
      <w:jc w:val="both"/>
      <w:outlineLvl w:val="1"/>
    </w:pPr>
    <w:rPr>
      <w:rFonts w:ascii="Times New Roman" w:eastAsia="Times New Roman" w:hAnsi="Times New Roman" w:cs="Times New Roman"/>
      <w:color w:val="auto"/>
      <w:sz w:val="24"/>
      <w:szCs w:val="24"/>
    </w:rPr>
  </w:style>
  <w:style w:type="paragraph" w:customStyle="1" w:styleId="BBHeading6">
    <w:name w:val="B&amp;B Heading 6"/>
    <w:basedOn w:val="BBHeading5"/>
    <w:next w:val="Normal"/>
    <w:rsid w:val="003959AA"/>
    <w:pPr>
      <w:numPr>
        <w:ilvl w:val="5"/>
      </w:numPr>
      <w:tabs>
        <w:tab w:val="left" w:pos="3238"/>
      </w:tabs>
      <w:outlineLvl w:val="5"/>
    </w:pPr>
  </w:style>
  <w:style w:type="paragraph" w:customStyle="1" w:styleId="BBHeading5">
    <w:name w:val="B&amp;B Heading 5"/>
    <w:basedOn w:val="BBHeading4"/>
    <w:next w:val="Normal"/>
    <w:rsid w:val="003959AA"/>
    <w:pPr>
      <w:numPr>
        <w:ilvl w:val="4"/>
      </w:numPr>
      <w:outlineLvl w:val="4"/>
    </w:pPr>
  </w:style>
  <w:style w:type="paragraph" w:customStyle="1" w:styleId="BBHeading4">
    <w:name w:val="B&amp;B Heading 4"/>
    <w:basedOn w:val="Normal"/>
    <w:next w:val="Normal"/>
    <w:rsid w:val="003959AA"/>
    <w:pPr>
      <w:keepNext/>
      <w:numPr>
        <w:ilvl w:val="3"/>
        <w:numId w:val="30"/>
      </w:numPr>
      <w:tabs>
        <w:tab w:val="clear" w:pos="227"/>
        <w:tab w:val="clear" w:pos="454"/>
        <w:tab w:val="clear" w:pos="680"/>
        <w:tab w:val="clear" w:pos="907"/>
        <w:tab w:val="clear" w:pos="1134"/>
        <w:tab w:val="clear" w:pos="1361"/>
      </w:tabs>
      <w:spacing w:after="240" w:line="240" w:lineRule="auto"/>
      <w:jc w:val="both"/>
      <w:outlineLvl w:val="3"/>
    </w:pPr>
    <w:rPr>
      <w:rFonts w:ascii="Times New Roman" w:eastAsia="Times New Roman" w:hAnsi="Times New Roman" w:cs="Times New Roman"/>
      <w:b/>
      <w:color w:val="auto"/>
      <w:sz w:val="24"/>
      <w:szCs w:val="24"/>
    </w:rPr>
  </w:style>
  <w:style w:type="paragraph" w:customStyle="1" w:styleId="BBHeading7">
    <w:name w:val="B&amp;B Heading 7"/>
    <w:basedOn w:val="BBHeading6"/>
    <w:next w:val="Normal"/>
    <w:rsid w:val="003959AA"/>
    <w:pPr>
      <w:numPr>
        <w:ilvl w:val="6"/>
      </w:numPr>
      <w:tabs>
        <w:tab w:val="left" w:pos="5398"/>
      </w:tabs>
      <w:outlineLvl w:val="6"/>
    </w:pPr>
  </w:style>
  <w:style w:type="paragraph" w:customStyle="1" w:styleId="BBHeading8">
    <w:name w:val="B&amp;B Heading 8"/>
    <w:basedOn w:val="BBHeading7"/>
    <w:next w:val="Normal"/>
    <w:rsid w:val="003959AA"/>
    <w:pPr>
      <w:numPr>
        <w:ilvl w:val="7"/>
      </w:numPr>
      <w:tabs>
        <w:tab w:val="clear" w:pos="3238"/>
        <w:tab w:val="clear" w:pos="5398"/>
        <w:tab w:val="left" w:pos="3907"/>
      </w:tabs>
      <w:outlineLvl w:val="7"/>
    </w:pPr>
  </w:style>
  <w:style w:type="paragraph" w:customStyle="1" w:styleId="BBHeading9">
    <w:name w:val="B&amp;B Heading 9"/>
    <w:basedOn w:val="BBHeading8"/>
    <w:next w:val="Normal"/>
    <w:rsid w:val="003959AA"/>
    <w:pPr>
      <w:numPr>
        <w:ilvl w:val="8"/>
      </w:numPr>
      <w:tabs>
        <w:tab w:val="left" w:pos="6838"/>
      </w:tabs>
      <w:outlineLvl w:val="8"/>
    </w:pPr>
  </w:style>
  <w:style w:type="paragraph" w:customStyle="1" w:styleId="BBClause3">
    <w:name w:val="B&amp;B Clause 3"/>
    <w:basedOn w:val="Normal"/>
    <w:rsid w:val="003959AA"/>
    <w:pPr>
      <w:numPr>
        <w:ilvl w:val="2"/>
        <w:numId w:val="30"/>
      </w:numPr>
      <w:tabs>
        <w:tab w:val="clear" w:pos="227"/>
        <w:tab w:val="clear" w:pos="454"/>
        <w:tab w:val="clear" w:pos="680"/>
        <w:tab w:val="clear" w:pos="907"/>
        <w:tab w:val="clear" w:pos="1134"/>
        <w:tab w:val="clear" w:pos="1361"/>
      </w:tabs>
      <w:spacing w:after="240" w:line="240" w:lineRule="auto"/>
      <w:jc w:val="both"/>
      <w:outlineLvl w:val="2"/>
    </w:pPr>
    <w:rPr>
      <w:rFonts w:ascii="Times New Roman" w:eastAsia="Times New Roman" w:hAnsi="Times New Roman" w:cs="Times New Roman"/>
      <w:color w:val="auto"/>
      <w:sz w:val="24"/>
      <w:szCs w:val="24"/>
    </w:rPr>
  </w:style>
  <w:style w:type="paragraph" w:styleId="BodyText">
    <w:name w:val="Body Text"/>
    <w:basedOn w:val="Normal"/>
    <w:link w:val="BodyTextChar"/>
    <w:uiPriority w:val="99"/>
    <w:semiHidden/>
    <w:unhideWhenUsed/>
    <w:rsid w:val="003959AA"/>
    <w:pPr>
      <w:tabs>
        <w:tab w:val="clear" w:pos="227"/>
        <w:tab w:val="clear" w:pos="454"/>
        <w:tab w:val="clear" w:pos="680"/>
        <w:tab w:val="clear" w:pos="907"/>
        <w:tab w:val="clear" w:pos="1134"/>
        <w:tab w:val="clear" w:pos="1361"/>
      </w:tabs>
      <w:spacing w:after="120" w:line="259" w:lineRule="auto"/>
    </w:pPr>
    <w:rPr>
      <w:rFonts w:asciiTheme="minorHAnsi" w:hAnsiTheme="minorHAnsi"/>
      <w:color w:val="auto"/>
      <w:sz w:val="22"/>
    </w:rPr>
  </w:style>
  <w:style w:type="character" w:customStyle="1" w:styleId="BodyTextChar">
    <w:name w:val="Body Text Char"/>
    <w:basedOn w:val="DefaultParagraphFont"/>
    <w:link w:val="BodyText"/>
    <w:uiPriority w:val="99"/>
    <w:semiHidden/>
    <w:rsid w:val="003959AA"/>
  </w:style>
  <w:style w:type="character" w:customStyle="1" w:styleId="ui-provider">
    <w:name w:val="ui-provider"/>
    <w:basedOn w:val="DefaultParagraphFont"/>
    <w:rsid w:val="00E02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260694">
      <w:bodyDiv w:val="1"/>
      <w:marLeft w:val="0"/>
      <w:marRight w:val="0"/>
      <w:marTop w:val="0"/>
      <w:marBottom w:val="0"/>
      <w:divBdr>
        <w:top w:val="none" w:sz="0" w:space="0" w:color="auto"/>
        <w:left w:val="none" w:sz="0" w:space="0" w:color="auto"/>
        <w:bottom w:val="none" w:sz="0" w:space="0" w:color="auto"/>
        <w:right w:val="none" w:sz="0" w:space="0" w:color="auto"/>
      </w:divBdr>
    </w:div>
    <w:div w:id="1386368903">
      <w:bodyDiv w:val="1"/>
      <w:marLeft w:val="0"/>
      <w:marRight w:val="0"/>
      <w:marTop w:val="0"/>
      <w:marBottom w:val="0"/>
      <w:divBdr>
        <w:top w:val="none" w:sz="0" w:space="0" w:color="auto"/>
        <w:left w:val="none" w:sz="0" w:space="0" w:color="auto"/>
        <w:bottom w:val="none" w:sz="0" w:space="0" w:color="auto"/>
        <w:right w:val="none" w:sz="0" w:space="0" w:color="auto"/>
      </w:divBdr>
    </w:div>
    <w:div w:id="166168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sargent\Desktop\Guidelines\Templates\UKAD%20Document%20Template%20Portriat.dotx" TargetMode="External"/></Relationships>
</file>

<file path=word/theme/theme1.xml><?xml version="1.0" encoding="utf-8"?>
<a:theme xmlns:a="http://schemas.openxmlformats.org/drawingml/2006/main" name="Office Theme">
  <a:themeElements>
    <a:clrScheme name="UKAD Rebrand 2013">
      <a:dk1>
        <a:srgbClr val="000000"/>
      </a:dk1>
      <a:lt1>
        <a:srgbClr val="FFFFFF"/>
      </a:lt1>
      <a:dk2>
        <a:srgbClr val="000000"/>
      </a:dk2>
      <a:lt2>
        <a:srgbClr val="FFFFFF"/>
      </a:lt2>
      <a:accent1>
        <a:srgbClr val="004165"/>
      </a:accent1>
      <a:accent2>
        <a:srgbClr val="CD202C"/>
      </a:accent2>
      <a:accent3>
        <a:srgbClr val="00C78B"/>
      </a:accent3>
      <a:accent4>
        <a:srgbClr val="00B9E4"/>
      </a:accent4>
      <a:accent5>
        <a:srgbClr val="9C5FB5"/>
      </a:accent5>
      <a:accent6>
        <a:srgbClr val="B0B1A6"/>
      </a:accent6>
      <a:hlink>
        <a:srgbClr val="00B9E4"/>
      </a:hlink>
      <a:folHlink>
        <a:srgbClr val="9C5FB5"/>
      </a:folHlink>
    </a:clrScheme>
    <a:fontScheme name="UKAD Rebrand 2013">
      <a:majorFont>
        <a:latin typeface="HelveticaNeueLT Std"/>
        <a:ea typeface=""/>
        <a:cs typeface=""/>
      </a:majorFont>
      <a:minorFont>
        <a:latin typeface="HelveticaNeueLT Std L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Directorate xmlns="0d058448-349f-4e4b-b81f-ed6ee5d1b295" xsi:nil="true"/>
    <Document_x0020_Type xmlns="9d75da03-0fff-4948-a556-d3f49e5742ad" xsi:nil="true"/>
    <Project xmlns="9d75da03-0fff-4948-a556-d3f49e5742ad" xsi:nil="true"/>
    <_Status xmlns="f2d3b23d-4ded-428f-83eb-54e819cd0c00" xsi:nil="true"/>
    <_DCDateCreated xmlns="f2d3b23d-4ded-428f-83eb-54e819cd0c00" xsi:nil="true"/>
    <Superseded xmlns="f2d3b23d-4ded-428f-83eb-54e819cd0c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7AEC9A77E5C544BCE48BD07023395B" ma:contentTypeVersion="40" ma:contentTypeDescription="Create a new document." ma:contentTypeScope="" ma:versionID="7d64b4029dc209f7e6d3d5d7fdfd937b">
  <xsd:schema xmlns:xsd="http://www.w3.org/2001/XMLSchema" xmlns:xs="http://www.w3.org/2001/XMLSchema" xmlns:p="http://schemas.microsoft.com/office/2006/metadata/properties" xmlns:ns2="9d75da03-0fff-4948-a556-d3f49e5742ad" xmlns:ns4="f2d3b23d-4ded-428f-83eb-54e819cd0c00" xmlns:ns5="0d058448-349f-4e4b-b81f-ed6ee5d1b295" targetNamespace="http://schemas.microsoft.com/office/2006/metadata/properties" ma:root="true" ma:fieldsID="d0734624e16c72176403f47c355d2b79" ns2:_="" ns4:_="" ns5:_="">
    <xsd:import namespace="9d75da03-0fff-4948-a556-d3f49e5742ad"/>
    <xsd:import namespace="f2d3b23d-4ded-428f-83eb-54e819cd0c00"/>
    <xsd:import namespace="0d058448-349f-4e4b-b81f-ed6ee5d1b295"/>
    <xsd:element name="properties">
      <xsd:complexType>
        <xsd:sequence>
          <xsd:element name="documentManagement">
            <xsd:complexType>
              <xsd:all>
                <xsd:element ref="ns2:Document_x0020_Type" minOccurs="0"/>
                <xsd:element ref="ns4:_Status" minOccurs="0"/>
                <xsd:element ref="ns2:Project" minOccurs="0"/>
                <xsd:element ref="ns5:Directorate" minOccurs="0"/>
                <xsd:element ref="ns4:_DCDateCreated" minOccurs="0"/>
                <xsd:element ref="ns4:MediaServiceMetadata" minOccurs="0"/>
                <xsd:element ref="ns4:MediaServiceFastMetadata" minOccurs="0"/>
                <xsd:element ref="ns4:MediaServiceAutoTags" minOccurs="0"/>
                <xsd:element ref="ns4:MediaServiceOCR" minOccurs="0"/>
                <xsd:element ref="ns4:Superseded" minOccurs="0"/>
                <xsd:element ref="ns4:MediaServiceAutoKeyPoints" minOccurs="0"/>
                <xsd:element ref="ns4:MediaServiceKeyPoints" minOccurs="0"/>
                <xsd:element ref="ns4:MediaServiceGenerationTime" minOccurs="0"/>
                <xsd:element ref="ns4:MediaServiceEventHashCode"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75da03-0fff-4948-a556-d3f49e5742ad"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ma:readOnly="false">
      <xsd:simpleType>
        <xsd:restriction base="dms:Choice">
          <xsd:enumeration value="Briefing Note / Discussion Paper"/>
          <xsd:enumeration value="Contract"/>
          <xsd:enumeration value="Diary Note / Memo"/>
          <xsd:enumeration value="Expense Form"/>
          <xsd:enumeration value="Fax"/>
          <xsd:enumeration value="Guideline"/>
          <xsd:enumeration value="Holiday Form"/>
          <xsd:enumeration value="Letter"/>
          <xsd:enumeration value="Meeting Agenda"/>
          <xsd:enumeration value="Meeting Minute"/>
          <xsd:enumeration value="Meeting Paper"/>
          <xsd:enumeration value="Plain Document"/>
          <xsd:enumeration value="Policy (Internal)"/>
          <xsd:enumeration value="Policy (External)"/>
          <xsd:enumeration value="Presentation"/>
          <xsd:enumeration value="Press Release"/>
          <xsd:enumeration value="Process/Procedure"/>
          <xsd:enumeration value="Project Initiation Document"/>
          <xsd:enumeration value="Proposal"/>
        </xsd:restriction>
      </xsd:simpleType>
    </xsd:element>
    <xsd:element name="Project" ma:index="11" nillable="true" ma:displayName="Project" ma:internalName="Project"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3b23d-4ded-428f-83eb-54e819cd0c00" elementFormDefault="qualified">
    <xsd:import namespace="http://schemas.microsoft.com/office/2006/documentManagement/types"/>
    <xsd:import namespace="http://schemas.microsoft.com/office/infopath/2007/PartnerControls"/>
    <xsd:element name="_Status" ma:index="10" nillable="true" ma:displayName="Status" ma:format="Dropdown" ma:internalName="Status" ma:readOnly="false">
      <xsd:simpleType>
        <xsd:restriction base="dms:Choice">
          <xsd:enumeration value="Not Started"/>
          <xsd:enumeration value="Draft"/>
          <xsd:enumeration value="Reviewed"/>
          <xsd:enumeration value="Scheduled"/>
          <xsd:enumeration value="Published"/>
          <xsd:enumeration value="Final"/>
          <xsd:enumeration value="Expired"/>
        </xsd:restriction>
      </xsd:simpleType>
    </xsd:element>
    <xsd:element name="_DCDateCreated" ma:index="14" nillable="true" ma:displayName="Date Created" ma:description="The date on which this resource was created" ma:format="DateTime" ma:internalName="Date_x0020_Created" ma:readOnly="false">
      <xsd:simpleType>
        <xsd:restriction base="dms:DateTim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uperseded" ma:index="20" nillable="true" ma:displayName="Superseded" ma:internalName="Superseded">
      <xsd:simpleType>
        <xsd:restriction base="dms:Text">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058448-349f-4e4b-b81f-ed6ee5d1b295" elementFormDefault="qualified">
    <xsd:import namespace="http://schemas.microsoft.com/office/2006/documentManagement/types"/>
    <xsd:import namespace="http://schemas.microsoft.com/office/infopath/2007/PartnerControls"/>
    <xsd:element name="Directorate" ma:index="13" nillable="true" ma:displayName="Directorate" ma:format="Dropdown" ma:internalName="Directorate">
      <xsd:simpleType>
        <xsd:restriction base="dms:Choice">
          <xsd:enumeration value="Business Services"/>
          <xsd:enumeration value="Executive"/>
          <xsd:enumeration value="Finance and Quality"/>
          <xsd:enumeration value="Legal"/>
          <xsd:enumeration value="Operations"/>
          <xsd:enumeration value="Strategy and Education"/>
          <xsd:enumeration value="Al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5"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9" ma:displayName="Subject"/>
        <xsd:element ref="dc:description" minOccurs="0" maxOccurs="1"/>
        <xsd:element name="keywords" minOccurs="0" maxOccurs="1" type="xsd:string" ma:index="12"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EEEF6E-A7A6-46FD-A505-C874FA6B1BAE}">
  <ds:schemaRefs>
    <ds:schemaRef ds:uri="http://schemas.microsoft.com/sharepoint/v3/contenttype/forms"/>
  </ds:schemaRefs>
</ds:datastoreItem>
</file>

<file path=customXml/itemProps2.xml><?xml version="1.0" encoding="utf-8"?>
<ds:datastoreItem xmlns:ds="http://schemas.openxmlformats.org/officeDocument/2006/customXml" ds:itemID="{50F215FB-CB8A-48C9-95E3-37CC3BAEE559}">
  <ds:schemaRefs>
    <ds:schemaRef ds:uri="http://schemas.openxmlformats.org/officeDocument/2006/bibliography"/>
  </ds:schemaRefs>
</ds:datastoreItem>
</file>

<file path=customXml/itemProps3.xml><?xml version="1.0" encoding="utf-8"?>
<ds:datastoreItem xmlns:ds="http://schemas.openxmlformats.org/officeDocument/2006/customXml" ds:itemID="{0D48EF9C-A1D9-4E20-A1B6-672575475729}">
  <ds:schemaRefs>
    <ds:schemaRef ds:uri="http://www.w3.org/XML/1998/namespace"/>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http://purl.org/dc/terms/"/>
    <ds:schemaRef ds:uri="9d75da03-0fff-4948-a556-d3f49e5742ad"/>
    <ds:schemaRef ds:uri="http://schemas.openxmlformats.org/package/2006/metadata/core-properties"/>
    <ds:schemaRef ds:uri="0d058448-349f-4e4b-b81f-ed6ee5d1b295"/>
    <ds:schemaRef ds:uri="f2d3b23d-4ded-428f-83eb-54e819cd0c00"/>
  </ds:schemaRefs>
</ds:datastoreItem>
</file>

<file path=customXml/itemProps4.xml><?xml version="1.0" encoding="utf-8"?>
<ds:datastoreItem xmlns:ds="http://schemas.openxmlformats.org/officeDocument/2006/customXml" ds:itemID="{0F0643A9-0A5D-457B-B477-CB7097B80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75da03-0fff-4948-a556-d3f49e5742ad"/>
    <ds:schemaRef ds:uri="f2d3b23d-4ded-428f-83eb-54e819cd0c00"/>
    <ds:schemaRef ds:uri="0d058448-349f-4e4b-b81f-ed6ee5d1b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UKAD Document Template Portriat</Template>
  <TotalTime>27</TotalTime>
  <Pages>40</Pages>
  <Words>11634</Words>
  <Characters>62130</Characters>
  <Application>Microsoft Office Word</Application>
  <DocSecurity>0</DocSecurity>
  <Lines>1172</Lines>
  <Paragraphs>619</Paragraphs>
  <ScaleCrop>false</ScaleCrop>
  <HeadingPairs>
    <vt:vector size="2" baseType="variant">
      <vt:variant>
        <vt:lpstr>Title</vt:lpstr>
      </vt:variant>
      <vt:variant>
        <vt:i4>1</vt:i4>
      </vt:variant>
    </vt:vector>
  </HeadingPairs>
  <TitlesOfParts>
    <vt:vector size="1" baseType="lpstr">
      <vt:lpstr/>
    </vt:vector>
  </TitlesOfParts>
  <Company>Unknown Organization</Company>
  <LinksUpToDate>false</LinksUpToDate>
  <CharactersWithSpaces>73145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Sargent</dc:creator>
  <cp:keywords/>
  <cp:lastModifiedBy>Matthew Boulton</cp:lastModifiedBy>
  <cp:revision>23</cp:revision>
  <cp:lastPrinted>2013-06-22T20:33:00Z</cp:lastPrinted>
  <dcterms:created xsi:type="dcterms:W3CDTF">2019-12-11T02:52:00Z</dcterms:created>
  <dcterms:modified xsi:type="dcterms:W3CDTF">2025-12-16T17:56:00Z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0x010100EB7AEC9A77E5C544BCE48BD07023395B</vt:lpwstr>
  </property>
  <property fmtid="{D5CDD505-2E9C-101B-9397-08002B2CF9AE}" pid="3" name="Author0">
    <vt:lpwstr/>
  </property>
  <property fmtid="{D5CDD505-2E9C-101B-9397-08002B2CF9AE}" pid="4" name="MSIP_Label_4b001d07-aa48-47cf-8872-da67f9f6bef8_Enabled">
    <vt:lpwstr>True</vt:lpwstr>
  </property>
  <property fmtid="{D5CDD505-2E9C-101B-9397-08002B2CF9AE}" pid="5" name="MSIP_Label_4b001d07-aa48-47cf-8872-da67f9f6bef8_SiteId">
    <vt:lpwstr>33df7642-9273-468d-85a2-4ce01c03c7a2</vt:lpwstr>
  </property>
  <property fmtid="{D5CDD505-2E9C-101B-9397-08002B2CF9AE}" pid="6" name="MSIP_Label_4b001d07-aa48-47cf-8872-da67f9f6bef8_Owner">
    <vt:lpwstr>James.Bogle@ukad.org.uk</vt:lpwstr>
  </property>
  <property fmtid="{D5CDD505-2E9C-101B-9397-08002B2CF9AE}" pid="7" name="MSIP_Label_4b001d07-aa48-47cf-8872-da67f9f6bef8_SetDate">
    <vt:lpwstr>2018-12-04T10:10:49.2419629Z</vt:lpwstr>
  </property>
  <property fmtid="{D5CDD505-2E9C-101B-9397-08002B2CF9AE}" pid="8" name="MSIP_Label_4b001d07-aa48-47cf-8872-da67f9f6bef8_Name">
    <vt:lpwstr>Official</vt:lpwstr>
  </property>
  <property fmtid="{D5CDD505-2E9C-101B-9397-08002B2CF9AE}" pid="9" name="MSIP_Label_4b001d07-aa48-47cf-8872-da67f9f6bef8_Application">
    <vt:lpwstr>Microsoft Azure Information Protection</vt:lpwstr>
  </property>
  <property fmtid="{D5CDD505-2E9C-101B-9397-08002B2CF9AE}" pid="10" name="MSIP_Label_4b001d07-aa48-47cf-8872-da67f9f6bef8_Extended_MSFT_Method">
    <vt:lpwstr>Manual</vt:lpwstr>
  </property>
  <property fmtid="{D5CDD505-2E9C-101B-9397-08002B2CF9AE}" pid="11" name="Sensitivity">
    <vt:lpwstr>Official</vt:lpwstr>
  </property>
  <property fmtid="{D5CDD505-2E9C-101B-9397-08002B2CF9AE}" pid="12" name="AuthorIds_UIVersion_7168">
    <vt:lpwstr>56</vt:lpwstr>
  </property>
</Properties>
</file>